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D22" w:rsidRDefault="007A1D22" w:rsidP="007A1D22">
      <w:pPr>
        <w:pStyle w:val="Bodytext2"/>
        <w:spacing w:after="60" w:line="594" w:lineRule="exact"/>
        <w:ind w:left="0" w:firstLine="0"/>
        <w:rPr>
          <w:rFonts w:ascii="黑体" w:eastAsia="黑体" w:hAnsi="黑体" w:cs="黑体"/>
          <w:color w:val="000000"/>
          <w:lang w:val="en-US" w:eastAsia="zh-CN" w:bidi="zh-CN"/>
        </w:rPr>
      </w:pPr>
      <w:r>
        <w:rPr>
          <w:rFonts w:ascii="黑体" w:eastAsia="黑体" w:hAnsi="黑体" w:cs="黑体" w:hint="eastAsia"/>
          <w:color w:val="000000"/>
          <w:lang w:val="en-US" w:eastAsia="zh-CN" w:bidi="zh-CN"/>
        </w:rPr>
        <w:t>附件2</w:t>
      </w:r>
    </w:p>
    <w:p w:rsidR="007A1D22" w:rsidRPr="008E0F9D" w:rsidRDefault="007A1D22" w:rsidP="007A1D22">
      <w:pPr>
        <w:spacing w:line="594" w:lineRule="exact"/>
        <w:jc w:val="center"/>
        <w:rPr>
          <w:rFonts w:ascii="方正小标宋简体" w:eastAsia="方正小标宋简体" w:hAnsi="黑体" w:cs="方正小标宋简体" w:hint="eastAsia"/>
          <w:sz w:val="36"/>
          <w:szCs w:val="36"/>
        </w:rPr>
      </w:pPr>
      <w:r w:rsidRPr="008E0F9D">
        <w:rPr>
          <w:rFonts w:ascii="方正小标宋简体" w:eastAsia="方正小标宋简体" w:hAnsi="黑体" w:cs="方正小标宋简体" w:hint="eastAsia"/>
          <w:sz w:val="36"/>
          <w:szCs w:val="36"/>
        </w:rPr>
        <w:t>2026年“3</w:t>
      </w:r>
      <w:r w:rsidRPr="008E0F9D">
        <w:rPr>
          <w:rFonts w:ascii="方正小标宋简体" w:eastAsia="方正小标宋简体" w:hAnsi="黑体" w:cs="微软雅黑" w:hint="eastAsia"/>
          <w:sz w:val="36"/>
          <w:szCs w:val="36"/>
        </w:rPr>
        <w:t>·</w:t>
      </w:r>
      <w:r w:rsidRPr="008E0F9D">
        <w:rPr>
          <w:rFonts w:ascii="方正小标宋简体" w:eastAsia="方正小标宋简体" w:hAnsi="黑体" w:cs="方正小标宋简体" w:hint="eastAsia"/>
          <w:sz w:val="36"/>
          <w:szCs w:val="36"/>
        </w:rPr>
        <w:t>15金秋购物节”公益活动</w:t>
      </w:r>
    </w:p>
    <w:p w:rsidR="007A1D22" w:rsidRPr="008E0F9D" w:rsidRDefault="007A1D22" w:rsidP="007A1D22">
      <w:pPr>
        <w:spacing w:line="594" w:lineRule="exact"/>
        <w:jc w:val="center"/>
        <w:rPr>
          <w:rFonts w:ascii="方正小标宋简体" w:eastAsia="方正小标宋简体" w:hAnsi="黑体" w:cs="方正小标宋简体" w:hint="eastAsia"/>
          <w:sz w:val="36"/>
          <w:szCs w:val="36"/>
        </w:rPr>
      </w:pPr>
      <w:r w:rsidRPr="008E0F9D">
        <w:rPr>
          <w:rFonts w:ascii="方正小标宋简体" w:eastAsia="方正小标宋简体" w:hAnsi="黑体" w:cs="方正小标宋简体" w:hint="eastAsia"/>
          <w:sz w:val="36"/>
          <w:szCs w:val="36"/>
        </w:rPr>
        <w:t>经营者承诺书</w:t>
      </w:r>
    </w:p>
    <w:p w:rsid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</w:p>
    <w:p w:rsidR="007A1D22" w:rsidRPr="007A1D22" w:rsidRDefault="007A1D22" w:rsidP="007A1D22">
      <w:pPr>
        <w:spacing w:line="594" w:lineRule="exact"/>
        <w:ind w:firstLineChars="200" w:firstLine="640"/>
        <w:jc w:val="left"/>
        <w:rPr>
          <w:rFonts w:ascii="仿宋_GB2312" w:eastAsia="仿宋_GB2312" w:hAnsi="方正小标宋简体" w:cs="方正小标宋简体"/>
          <w:sz w:val="44"/>
          <w:szCs w:val="52"/>
        </w:rPr>
      </w:pPr>
      <w:r w:rsidRPr="007A1D22">
        <w:rPr>
          <w:rFonts w:ascii="仿宋_GB2312" w:eastAsia="仿宋_GB2312" w:hAnsi="仿宋" w:cs="仿宋" w:hint="eastAsia"/>
          <w:sz w:val="32"/>
          <w:szCs w:val="32"/>
        </w:rPr>
        <w:t>本单位自愿参加</w:t>
      </w:r>
      <w:r w:rsidRPr="007A1D22">
        <w:rPr>
          <w:rFonts w:ascii="仿宋_GB2312" w:eastAsia="仿宋_GB2312" w:hAnsi="Times New Roman" w:cs="仿宋" w:hint="eastAsia"/>
          <w:sz w:val="32"/>
          <w:szCs w:val="32"/>
        </w:rPr>
        <w:t>2026</w:t>
      </w:r>
      <w:r w:rsidRPr="007A1D22">
        <w:rPr>
          <w:rFonts w:ascii="仿宋_GB2312" w:eastAsia="仿宋_GB2312" w:hAnsi="仿宋" w:cs="仿宋" w:hint="eastAsia"/>
          <w:sz w:val="32"/>
          <w:szCs w:val="32"/>
        </w:rPr>
        <w:t>年“</w:t>
      </w:r>
      <w:r w:rsidRPr="007A1D22">
        <w:rPr>
          <w:rFonts w:ascii="仿宋_GB2312" w:eastAsia="仿宋_GB2312" w:hAnsi="Times New Roman" w:cs="仿宋" w:hint="eastAsia"/>
          <w:sz w:val="32"/>
          <w:szCs w:val="32"/>
        </w:rPr>
        <w:t>3</w:t>
      </w:r>
      <w:r w:rsidRPr="007A1D22">
        <w:rPr>
          <w:rFonts w:ascii="仿宋_GB2312" w:eastAsia="仿宋_GB2312" w:hAnsi="微软雅黑" w:cs="微软雅黑" w:hint="eastAsia"/>
          <w:sz w:val="32"/>
          <w:szCs w:val="32"/>
        </w:rPr>
        <w:t>·</w:t>
      </w:r>
      <w:r w:rsidRPr="007A1D22">
        <w:rPr>
          <w:rFonts w:ascii="仿宋_GB2312" w:eastAsia="仿宋_GB2312" w:hAnsi="Times New Roman" w:cs="仿宋" w:hint="eastAsia"/>
          <w:sz w:val="32"/>
          <w:szCs w:val="32"/>
        </w:rPr>
        <w:t>15</w:t>
      </w:r>
      <w:r w:rsidRPr="007A1D22">
        <w:rPr>
          <w:rFonts w:ascii="仿宋_GB2312" w:eastAsia="仿宋_GB2312" w:hAnsi="仿宋" w:cs="仿宋" w:hint="eastAsia"/>
          <w:sz w:val="32"/>
          <w:szCs w:val="32"/>
        </w:rPr>
        <w:t>金秋购物节”公益活动，郑重作出如下保证、承诺并切实履行：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7A1D22">
        <w:rPr>
          <w:rFonts w:ascii="黑体" w:eastAsia="黑体" w:hAnsi="黑体" w:cs="黑体" w:hint="eastAsia"/>
          <w:sz w:val="32"/>
          <w:szCs w:val="32"/>
        </w:rPr>
        <w:t>一、基本承诺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本单位不存在列入经营异常名录、严重违法失信主体的情形，无正在办理中的重大恶性侵害消费者权益案件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7A1D22" w:rsidRPr="007A1D22" w:rsidRDefault="007A1D22" w:rsidP="007A1D22">
      <w:pPr>
        <w:widowControl/>
        <w:shd w:val="clear" w:color="auto" w:fill="FFFFFF"/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2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.遵守法律法规，加强企业管理。坚守法律底线，恪守社会公德和商业道德，认真落实法定责任，主动承担社会责任；</w:t>
      </w:r>
    </w:p>
    <w:p w:rsidR="007A1D22" w:rsidRPr="007A1D22" w:rsidRDefault="007A1D22" w:rsidP="007A1D22">
      <w:pPr>
        <w:pStyle w:val="a5"/>
        <w:widowControl/>
        <w:shd w:val="clear" w:color="auto" w:fill="FFFFFF"/>
        <w:spacing w:beforeAutospacing="0" w:afterAutospacing="0" w:line="594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kern w:val="2"/>
          <w:sz w:val="32"/>
          <w:szCs w:val="32"/>
        </w:rPr>
        <w:t>3.</w:t>
      </w:r>
      <w:r w:rsidRPr="007A1D22">
        <w:rPr>
          <w:rFonts w:ascii="仿宋_GB2312" w:eastAsia="仿宋_GB2312" w:hAnsi="仿宋_GB2312" w:cs="仿宋_GB2312" w:hint="eastAsia"/>
          <w:kern w:val="2"/>
          <w:sz w:val="32"/>
          <w:szCs w:val="32"/>
        </w:rPr>
        <w:t>坚持诚实守信，践行公平原则。自觉遵循公平、公正、公开竞争原则，不作虚假宣传，保证价格真实合理，质量符合标准；</w:t>
      </w:r>
    </w:p>
    <w:p w:rsidR="007A1D22" w:rsidRPr="007A1D22" w:rsidRDefault="007A1D22" w:rsidP="007A1D22">
      <w:pPr>
        <w:pStyle w:val="a5"/>
        <w:widowControl/>
        <w:shd w:val="clear" w:color="auto" w:fill="FFFFFF"/>
        <w:spacing w:beforeAutospacing="0" w:afterAutospacing="0" w:line="594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kern w:val="2"/>
          <w:sz w:val="32"/>
          <w:szCs w:val="32"/>
        </w:rPr>
        <w:t>4.</w:t>
      </w:r>
      <w:r w:rsidRPr="007A1D22">
        <w:rPr>
          <w:rFonts w:ascii="仿宋_GB2312" w:eastAsia="仿宋_GB2312" w:hAnsi="仿宋_GB2312" w:cs="仿宋_GB2312" w:hint="eastAsia"/>
          <w:kern w:val="2"/>
          <w:sz w:val="32"/>
          <w:szCs w:val="32"/>
        </w:rPr>
        <w:t>加强自律自检，落实各项义务。杜绝生产销售假冒伪劣商品，落实安全保障义务，守护消费者的人身财产安全。不非法收集和滥用个人信息，切实保护消费者知情权、选择权等合法权益；</w:t>
      </w:r>
    </w:p>
    <w:p w:rsidR="007A1D22" w:rsidRPr="007A1D22" w:rsidRDefault="007A1D22" w:rsidP="007A1D22">
      <w:pPr>
        <w:pStyle w:val="a5"/>
        <w:shd w:val="clear" w:color="auto" w:fill="FFFFFF"/>
        <w:spacing w:beforeAutospacing="0" w:afterAutospacing="0" w:line="594" w:lineRule="exact"/>
        <w:ind w:firstLineChars="200" w:firstLine="640"/>
        <w:jc w:val="both"/>
        <w:rPr>
          <w:rFonts w:ascii="仿宋_GB2312" w:eastAsia="仿宋_GB2312" w:hAnsi="仿宋_GB2312" w:cs="仿宋_GB2312"/>
          <w:kern w:val="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kern w:val="2"/>
          <w:sz w:val="32"/>
          <w:szCs w:val="32"/>
        </w:rPr>
        <w:t>5.</w:t>
      </w:r>
      <w:r w:rsidRPr="007A1D22">
        <w:rPr>
          <w:rFonts w:ascii="仿宋_GB2312" w:eastAsia="仿宋_GB2312" w:hAnsi="仿宋_GB2312" w:cs="仿宋_GB2312" w:hint="eastAsia"/>
          <w:kern w:val="2"/>
          <w:sz w:val="32"/>
          <w:szCs w:val="32"/>
        </w:rPr>
        <w:t>加强沟通协调，畅通维权渠道。自觉接受行政机关监管和社会监督，维护和保障消费者的各项合法权益。认真对待投诉处理工作，提升消费者体验，及时妥善处理消费矛盾纠纷；</w:t>
      </w:r>
    </w:p>
    <w:p w:rsidR="007A1D22" w:rsidRPr="007A1D22" w:rsidRDefault="007A1D22" w:rsidP="007A1D22">
      <w:pPr>
        <w:pStyle w:val="a5"/>
        <w:shd w:val="clear" w:color="auto" w:fill="FFFFFF"/>
        <w:spacing w:beforeAutospacing="0" w:afterAutospacing="0" w:line="594" w:lineRule="exact"/>
        <w:ind w:firstLineChars="200" w:firstLine="640"/>
        <w:jc w:val="both"/>
        <w:rPr>
          <w:rFonts w:ascii="仿宋_GB2312" w:eastAsia="仿宋_GB2312" w:hAnsi="楷体_GB2312" w:cs="楷体_GB2312"/>
          <w:kern w:val="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kern w:val="2"/>
          <w:sz w:val="32"/>
          <w:szCs w:val="32"/>
        </w:rPr>
        <w:lastRenderedPageBreak/>
        <w:t>6.</w:t>
      </w:r>
      <w:r w:rsidRPr="007A1D22">
        <w:rPr>
          <w:rFonts w:ascii="仿宋_GB2312" w:eastAsia="仿宋_GB2312" w:hAnsi="仿宋_GB2312" w:cs="仿宋_GB2312" w:hint="eastAsia"/>
          <w:kern w:val="2"/>
          <w:sz w:val="32"/>
          <w:szCs w:val="32"/>
        </w:rPr>
        <w:t>发挥示范作用，促进诚信建设。树立放心消费示范创建行业、企业标杆，作诚信经营表率，努力营造放心消费环境，有效提升消费者的满意度和幸福感。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7A1D22">
        <w:rPr>
          <w:rFonts w:ascii="黑体" w:eastAsia="黑体" w:hAnsi="黑体" w:cs="黑体" w:hint="eastAsia"/>
          <w:sz w:val="32"/>
          <w:szCs w:val="32"/>
        </w:rPr>
        <w:t>二、特别优惠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楷体_GB2312" w:cs="楷体_GB2312" w:hint="eastAsia"/>
          <w:sz w:val="32"/>
          <w:szCs w:val="32"/>
        </w:rPr>
        <w:t>（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根据自身实际情况，在质量、价格、售后、投诉处理等方面作出切实可操作的暖心措施，主动展现企业正面经营形象。承诺应当明确、具体、简明，不产生歧义。若特别优惠产生歧义，应作出有利于消费者的解释。）</w:t>
      </w:r>
    </w:p>
    <w:p w:rsidR="007A1D22" w:rsidRPr="007A1D22" w:rsidRDefault="007A1D22" w:rsidP="007A1D22">
      <w:pPr>
        <w:pStyle w:val="2"/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.</w:t>
      </w:r>
    </w:p>
    <w:p w:rsidR="007A1D22" w:rsidRPr="007A1D22" w:rsidRDefault="007A1D22" w:rsidP="007A1D22">
      <w:pPr>
        <w:pStyle w:val="2"/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2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.</w:t>
      </w:r>
    </w:p>
    <w:p w:rsidR="007A1D22" w:rsidRPr="007A1D22" w:rsidRDefault="007A1D22" w:rsidP="007A1D22">
      <w:pPr>
        <w:pStyle w:val="2"/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3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.</w:t>
      </w:r>
    </w:p>
    <w:p w:rsidR="007A1D22" w:rsidRPr="007A1D22" w:rsidRDefault="007A1D22" w:rsidP="007A1D22">
      <w:pPr>
        <w:spacing w:line="594" w:lineRule="exact"/>
        <w:ind w:leftChars="200" w:left="420" w:firstLineChars="100" w:firstLine="320"/>
        <w:rPr>
          <w:rFonts w:ascii="黑体" w:eastAsia="黑体" w:hAnsi="黑体" w:cs="黑体"/>
          <w:sz w:val="32"/>
          <w:szCs w:val="32"/>
        </w:rPr>
      </w:pPr>
      <w:r w:rsidRPr="007A1D22">
        <w:rPr>
          <w:rFonts w:ascii="黑体" w:eastAsia="黑体" w:hAnsi="黑体" w:cs="黑体" w:hint="eastAsia"/>
          <w:sz w:val="32"/>
          <w:szCs w:val="32"/>
        </w:rPr>
        <w:t>三、接受监督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t>本单位自觉接受消协组织和消费者的监督，如出现不符合或者未兑现承诺的情况，本单位将承担违约责任。自愿接受消协组织采取约谈提醒、取消活动资格、案件移送、公开揭露批评、支持诉讼等手段维护消费者合法权益。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7A1D22">
        <w:rPr>
          <w:rFonts w:ascii="黑体" w:eastAsia="黑体" w:hAnsi="黑体" w:cs="黑体" w:hint="eastAsia"/>
          <w:sz w:val="32"/>
          <w:szCs w:val="32"/>
        </w:rPr>
        <w:t>四、正确使用“3</w:t>
      </w:r>
      <w:r w:rsidRPr="007A1D22">
        <w:rPr>
          <w:rFonts w:ascii="黑体" w:eastAsia="黑体" w:hAnsi="黑体" w:cs="微软雅黑" w:hint="eastAsia"/>
          <w:sz w:val="32"/>
          <w:szCs w:val="32"/>
        </w:rPr>
        <w:t>·</w:t>
      </w:r>
      <w:r w:rsidRPr="007A1D22">
        <w:rPr>
          <w:rFonts w:ascii="黑体" w:eastAsia="黑体" w:hAnsi="黑体" w:cs="黑体" w:hint="eastAsia"/>
          <w:sz w:val="32"/>
          <w:szCs w:val="32"/>
        </w:rPr>
        <w:t>15金秋购物节”公益活动专用标识及海报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t>本单位保证“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3</w:t>
      </w:r>
      <w:r w:rsidRPr="007A1D22">
        <w:rPr>
          <w:rFonts w:ascii="仿宋_GB2312" w:eastAsia="仿宋_GB2312" w:hAnsi="微软雅黑" w:cs="微软雅黑" w:hint="eastAsia"/>
          <w:sz w:val="32"/>
          <w:szCs w:val="32"/>
        </w:rPr>
        <w:t>·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15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金秋购物节”公益活动专用标识及含有“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3</w:t>
      </w:r>
      <w:r w:rsidRPr="007A1D22">
        <w:rPr>
          <w:rFonts w:ascii="仿宋_GB2312" w:eastAsia="仿宋_GB2312" w:hAnsi="微软雅黑" w:cs="微软雅黑" w:hint="eastAsia"/>
          <w:sz w:val="32"/>
          <w:szCs w:val="32"/>
        </w:rPr>
        <w:t>·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15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 xml:space="preserve">金秋购物节”公益活动专用标识的海报完整使用，只在网页、经营场所或相关活动中使用，不将海报的部分内容单独分割使用，不擅自更改、增减海报中的内容，不在具体的商品和服务中使用。 </w:t>
      </w:r>
    </w:p>
    <w:p w:rsidR="007A1D22" w:rsidRPr="007A1D22" w:rsidRDefault="007A1D22" w:rsidP="007A1D22">
      <w:pPr>
        <w:spacing w:line="594" w:lineRule="exact"/>
        <w:ind w:firstLineChars="200" w:firstLine="640"/>
        <w:rPr>
          <w:rFonts w:ascii="仿宋_GB2312" w:eastAsia="仿宋_GB2312" w:hAnsi="楷体" w:cs="楷体"/>
          <w:sz w:val="32"/>
          <w:szCs w:val="3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“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3</w:t>
      </w:r>
      <w:r w:rsidRPr="007A1D22">
        <w:rPr>
          <w:rFonts w:ascii="仿宋_GB2312" w:eastAsia="仿宋_GB2312" w:hAnsi="微软雅黑" w:cs="微软雅黑" w:hint="eastAsia"/>
          <w:sz w:val="32"/>
          <w:szCs w:val="32"/>
        </w:rPr>
        <w:t>·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15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金秋购物节”公益活动结束后（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2026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10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16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日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0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时起），本单位不再继续使用“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3</w:t>
      </w:r>
      <w:r w:rsidRPr="007A1D22">
        <w:rPr>
          <w:rFonts w:ascii="仿宋_GB2312" w:eastAsia="仿宋_GB2312" w:hAnsi="微软雅黑" w:cs="微软雅黑" w:hint="eastAsia"/>
          <w:sz w:val="32"/>
          <w:szCs w:val="32"/>
        </w:rPr>
        <w:t>·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15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金秋购物节”公益活动专用标识、海报进行商品和服务商业宣传、促销等营利性行为。</w:t>
      </w:r>
    </w:p>
    <w:p w:rsidR="007A1D22" w:rsidRPr="007A1D22" w:rsidRDefault="007A1D22" w:rsidP="007A1D22">
      <w:pPr>
        <w:pStyle w:val="2"/>
        <w:spacing w:line="594" w:lineRule="exact"/>
        <w:ind w:firstLineChars="200" w:firstLine="640"/>
        <w:rPr>
          <w:rFonts w:ascii="仿宋_GB2312" w:eastAsia="仿宋_GB2312" w:hAnsi="方正小标宋简体" w:cs="方正小标宋简体"/>
          <w:sz w:val="44"/>
          <w:szCs w:val="5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t>若不能兑现上述承诺，本单位愿意承担违约责任。</w:t>
      </w:r>
    </w:p>
    <w:p w:rsidR="007A1D22" w:rsidRPr="007A1D22" w:rsidRDefault="007A1D22" w:rsidP="007A1D22">
      <w:pPr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A1D22" w:rsidRPr="007A1D22" w:rsidRDefault="007A1D22" w:rsidP="007A1D22">
      <w:pPr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A1D22" w:rsidRPr="007A1D22" w:rsidRDefault="007A1D22" w:rsidP="007A1D22">
      <w:pPr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t>承诺人：（经营者全称、印章）</w:t>
      </w:r>
    </w:p>
    <w:p w:rsidR="007A1D22" w:rsidRPr="007A1D22" w:rsidRDefault="007A1D22" w:rsidP="007A1D22">
      <w:pPr>
        <w:pStyle w:val="2"/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A1D22" w:rsidRPr="007A1D22" w:rsidRDefault="007A1D22" w:rsidP="007A1D22">
      <w:pPr>
        <w:pStyle w:val="2"/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7A1D22" w:rsidRPr="007A1D22" w:rsidRDefault="007A1D22" w:rsidP="007A1D22">
      <w:pPr>
        <w:pStyle w:val="2"/>
        <w:spacing w:line="594" w:lineRule="exact"/>
        <w:rPr>
          <w:rFonts w:ascii="仿宋_GB2312" w:eastAsia="仿宋_GB2312" w:hAnsi="仿宋_GB2312" w:cs="仿宋_GB2312"/>
          <w:sz w:val="32"/>
          <w:szCs w:val="32"/>
        </w:rPr>
      </w:pPr>
      <w:r w:rsidRPr="007A1D22">
        <w:rPr>
          <w:rFonts w:ascii="仿宋_GB2312" w:eastAsia="仿宋_GB2312" w:hAnsi="仿宋_GB2312" w:cs="仿宋_GB2312" w:hint="eastAsia"/>
          <w:sz w:val="32"/>
          <w:szCs w:val="32"/>
        </w:rPr>
        <w:t xml:space="preserve">委托代表：（签名）                              </w:t>
      </w:r>
    </w:p>
    <w:p w:rsidR="007A1D22" w:rsidRPr="007A1D22" w:rsidRDefault="007A1D22" w:rsidP="007A1D22">
      <w:pPr>
        <w:pStyle w:val="2"/>
        <w:spacing w:line="594" w:lineRule="exact"/>
        <w:ind w:firstLineChars="1700" w:firstLine="5440"/>
        <w:rPr>
          <w:rFonts w:ascii="仿宋_GB2312" w:eastAsia="仿宋_GB2312" w:hAnsi="仿宋_GB2312" w:cs="仿宋_GB2312"/>
          <w:sz w:val="32"/>
          <w:szCs w:val="32"/>
        </w:rPr>
      </w:pPr>
    </w:p>
    <w:p w:rsidR="007A1D22" w:rsidRPr="007A1D22" w:rsidRDefault="007A1D22" w:rsidP="007A1D22">
      <w:pPr>
        <w:pStyle w:val="2"/>
        <w:spacing w:line="594" w:lineRule="exact"/>
        <w:ind w:firstLineChars="1700" w:firstLine="5440"/>
        <w:rPr>
          <w:rFonts w:ascii="仿宋_GB2312" w:eastAsia="仿宋_GB2312" w:hAnsi="仿宋_GB2312" w:cs="仿宋_GB2312"/>
          <w:sz w:val="32"/>
          <w:szCs w:val="32"/>
        </w:rPr>
      </w:pPr>
    </w:p>
    <w:p w:rsidR="00C876B0" w:rsidRPr="007A1D22" w:rsidRDefault="007A1D22">
      <w:pPr>
        <w:rPr>
          <w:rFonts w:ascii="仿宋_GB2312" w:eastAsia="仿宋_GB2312"/>
        </w:rPr>
      </w:pPr>
      <w:r>
        <w:rPr>
          <w:rFonts w:ascii="仿宋_GB2312" w:eastAsia="仿宋_GB2312" w:hAnsi="Times New Roman" w:cs="仿宋_GB2312" w:hint="eastAsia"/>
          <w:sz w:val="32"/>
          <w:szCs w:val="32"/>
        </w:rPr>
        <w:t xml:space="preserve">                                </w:t>
      </w:r>
      <w:r w:rsidRPr="007A1D22">
        <w:rPr>
          <w:rFonts w:ascii="仿宋_GB2312" w:eastAsia="仿宋_GB2312" w:hAnsi="Times New Roman" w:cs="仿宋_GB2312" w:hint="eastAsia"/>
          <w:sz w:val="32"/>
          <w:szCs w:val="32"/>
        </w:rPr>
        <w:t>2026</w:t>
      </w:r>
      <w:r w:rsidRPr="007A1D22">
        <w:rPr>
          <w:rFonts w:ascii="仿宋_GB2312" w:eastAsia="仿宋_GB2312" w:hAnsi="仿宋_GB2312" w:cs="仿宋_GB2312" w:hint="eastAsia"/>
          <w:sz w:val="32"/>
          <w:szCs w:val="32"/>
        </w:rPr>
        <w:t>年  月  日</w:t>
      </w:r>
    </w:p>
    <w:sectPr w:rsidR="00C876B0" w:rsidRPr="007A1D22" w:rsidSect="006F3F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764" w:rsidRDefault="00837764" w:rsidP="00C876B0">
      <w:r>
        <w:separator/>
      </w:r>
    </w:p>
  </w:endnote>
  <w:endnote w:type="continuationSeparator" w:id="1">
    <w:p w:rsidR="00837764" w:rsidRDefault="00837764" w:rsidP="00C876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楷体">
    <w:altName w:val="楷体_GB2312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764" w:rsidRDefault="00837764" w:rsidP="00C876B0">
      <w:r>
        <w:separator/>
      </w:r>
    </w:p>
  </w:footnote>
  <w:footnote w:type="continuationSeparator" w:id="1">
    <w:p w:rsidR="00837764" w:rsidRDefault="00837764" w:rsidP="00C876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76B0"/>
    <w:rsid w:val="000B22BA"/>
    <w:rsid w:val="002114DE"/>
    <w:rsid w:val="006F3FC0"/>
    <w:rsid w:val="007A1D22"/>
    <w:rsid w:val="00837764"/>
    <w:rsid w:val="008E0F9D"/>
    <w:rsid w:val="00923CCD"/>
    <w:rsid w:val="00AF0F0E"/>
    <w:rsid w:val="00C1543A"/>
    <w:rsid w:val="00C876B0"/>
    <w:rsid w:val="00EF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F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87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876B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876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876B0"/>
    <w:rPr>
      <w:sz w:val="18"/>
      <w:szCs w:val="18"/>
    </w:rPr>
  </w:style>
  <w:style w:type="paragraph" w:styleId="2">
    <w:name w:val="Body Text 2"/>
    <w:basedOn w:val="a"/>
    <w:link w:val="2Char"/>
    <w:qFormat/>
    <w:rsid w:val="007A1D22"/>
    <w:pPr>
      <w:spacing w:line="480" w:lineRule="auto"/>
    </w:pPr>
    <w:rPr>
      <w:rFonts w:ascii="Calibri" w:eastAsia="华文楷体" w:hAnsi="Calibri" w:cs="Times New Roman"/>
      <w:sz w:val="28"/>
    </w:rPr>
  </w:style>
  <w:style w:type="character" w:customStyle="1" w:styleId="2Char">
    <w:name w:val="正文文本 2 Char"/>
    <w:basedOn w:val="a0"/>
    <w:link w:val="2"/>
    <w:qFormat/>
    <w:rsid w:val="007A1D22"/>
    <w:rPr>
      <w:rFonts w:ascii="Calibri" w:eastAsia="华文楷体" w:hAnsi="Calibri" w:cs="Times New Roman"/>
      <w:sz w:val="28"/>
    </w:rPr>
  </w:style>
  <w:style w:type="paragraph" w:styleId="a5">
    <w:name w:val="Normal (Web)"/>
    <w:basedOn w:val="a"/>
    <w:qFormat/>
    <w:rsid w:val="007A1D22"/>
    <w:pPr>
      <w:spacing w:beforeAutospacing="1" w:afterAutospacing="1"/>
      <w:jc w:val="left"/>
    </w:pPr>
    <w:rPr>
      <w:rFonts w:ascii="Calibri" w:eastAsia="宋体" w:hAnsi="Calibri" w:cs="Times New Roman"/>
      <w:kern w:val="0"/>
      <w:sz w:val="24"/>
    </w:rPr>
  </w:style>
  <w:style w:type="paragraph" w:customStyle="1" w:styleId="Bodytext2">
    <w:name w:val="Body text|2"/>
    <w:basedOn w:val="a"/>
    <w:qFormat/>
    <w:rsid w:val="007A1D22"/>
    <w:pPr>
      <w:spacing w:after="40" w:line="522" w:lineRule="exact"/>
      <w:ind w:left="960" w:hanging="330"/>
    </w:pPr>
    <w:rPr>
      <w:rFonts w:ascii="Calibri" w:eastAsia="宋体" w:hAnsi="Calibri" w:cs="Times New Roman"/>
      <w:sz w:val="32"/>
      <w:szCs w:val="32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2025-05-06T06:41:00Z</dcterms:created>
  <dcterms:modified xsi:type="dcterms:W3CDTF">2026-09-18T01:20:00Z</dcterms:modified>
</cp:coreProperties>
</file>