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EB" w:rsidRPr="0046419D" w:rsidRDefault="003734EB" w:rsidP="003734EB">
      <w:pPr>
        <w:jc w:val="center"/>
        <w:rPr>
          <w:rFonts w:ascii="方正小标宋简体" w:eastAsia="方正小标宋简体" w:hAnsi="宋体"/>
          <w:b/>
          <w:sz w:val="44"/>
          <w:szCs w:val="44"/>
        </w:rPr>
      </w:pPr>
      <w:r w:rsidRPr="0046419D">
        <w:rPr>
          <w:rFonts w:ascii="方正小标宋简体" w:eastAsia="方正小标宋简体" w:hAnsi="宋体" w:hint="eastAsia"/>
          <w:b/>
          <w:sz w:val="44"/>
          <w:szCs w:val="44"/>
        </w:rPr>
        <w:t>海南省消费者委员会律师团工作管理规则</w:t>
      </w:r>
    </w:p>
    <w:p w:rsidR="003734EB" w:rsidRPr="0046419D" w:rsidRDefault="00D1592C" w:rsidP="003734EB">
      <w:pPr>
        <w:jc w:val="center"/>
        <w:rPr>
          <w:rFonts w:ascii="仿宋_GB2312" w:eastAsia="仿宋_GB2312" w:hAnsi="宋体"/>
          <w:b/>
          <w:sz w:val="30"/>
          <w:szCs w:val="30"/>
        </w:rPr>
      </w:pPr>
      <w:r>
        <w:rPr>
          <w:rFonts w:ascii="仿宋_GB2312" w:eastAsia="仿宋_GB2312" w:hAnsi="宋体" w:hint="eastAsia"/>
          <w:b/>
          <w:sz w:val="30"/>
          <w:szCs w:val="30"/>
        </w:rPr>
        <w:t>（试行）</w:t>
      </w:r>
    </w:p>
    <w:p w:rsidR="000A5FE2" w:rsidRPr="00420C4B" w:rsidRDefault="000A5FE2" w:rsidP="00FE62C9">
      <w:pPr>
        <w:ind w:firstLineChars="900" w:firstLine="3253"/>
        <w:rPr>
          <w:rFonts w:ascii="黑体" w:eastAsia="黑体" w:hAnsi="黑体"/>
          <w:b/>
          <w:kern w:val="0"/>
          <w:sz w:val="36"/>
          <w:szCs w:val="36"/>
        </w:rPr>
      </w:pPr>
      <w:r w:rsidRPr="00420C4B">
        <w:rPr>
          <w:rFonts w:ascii="黑体" w:eastAsia="黑体" w:hAnsi="黑体" w:hint="eastAsia"/>
          <w:b/>
          <w:kern w:val="0"/>
          <w:sz w:val="36"/>
          <w:szCs w:val="36"/>
        </w:rPr>
        <w:t>第一章总则</w:t>
      </w:r>
      <w:r w:rsidR="00FE62C9" w:rsidRPr="00420C4B">
        <w:rPr>
          <w:rFonts w:ascii="黑体" w:eastAsia="黑体" w:hAnsi="黑体" w:hint="eastAsia"/>
          <w:b/>
          <w:kern w:val="0"/>
          <w:sz w:val="36"/>
          <w:szCs w:val="36"/>
        </w:rPr>
        <w:t xml:space="preserve">  </w:t>
      </w:r>
    </w:p>
    <w:p w:rsidR="003734EB" w:rsidRPr="0046419D" w:rsidRDefault="000A5FE2" w:rsidP="003734EB">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第一条</w:t>
      </w:r>
      <w:r w:rsidR="00762656" w:rsidRPr="0046419D">
        <w:rPr>
          <w:rFonts w:ascii="仿宋_GB2312" w:eastAsia="仿宋_GB2312" w:hAnsi="宋体" w:hint="eastAsia"/>
          <w:kern w:val="0"/>
          <w:sz w:val="32"/>
          <w:szCs w:val="32"/>
        </w:rPr>
        <w:t xml:space="preserve">  为更好地落实《中华人民共和国消费者权益保护法》赋予消费者委员会的职责，</w:t>
      </w:r>
      <w:r w:rsidR="003734EB" w:rsidRPr="0046419D">
        <w:rPr>
          <w:rFonts w:ascii="仿宋_GB2312" w:eastAsia="仿宋_GB2312" w:hAnsi="宋体" w:hint="eastAsia"/>
          <w:kern w:val="0"/>
          <w:sz w:val="32"/>
          <w:szCs w:val="32"/>
        </w:rPr>
        <w:t>发挥律师在保护消费者合法权益中的作用，推动我省消费维权事业进一步发展，海南省消费者委员会（以下简称省消委会）成立</w:t>
      </w:r>
      <w:r w:rsidR="00745214">
        <w:rPr>
          <w:rFonts w:ascii="仿宋_GB2312" w:eastAsia="仿宋_GB2312" w:hAnsi="宋体" w:hint="eastAsia"/>
          <w:kern w:val="0"/>
          <w:sz w:val="32"/>
          <w:szCs w:val="32"/>
        </w:rPr>
        <w:t>律师团</w:t>
      </w:r>
      <w:r w:rsidR="003734EB" w:rsidRPr="0046419D">
        <w:rPr>
          <w:rFonts w:ascii="仿宋_GB2312" w:eastAsia="仿宋_GB2312" w:hAnsi="宋体" w:hint="eastAsia"/>
          <w:kern w:val="0"/>
          <w:sz w:val="32"/>
          <w:szCs w:val="32"/>
        </w:rPr>
        <w:t>，并制定本工作管理规则</w:t>
      </w:r>
      <w:r w:rsidR="00762656" w:rsidRPr="0046419D">
        <w:rPr>
          <w:rFonts w:ascii="仿宋_GB2312" w:eastAsia="仿宋_GB2312" w:hAnsi="宋体" w:hint="eastAsia"/>
          <w:kern w:val="0"/>
          <w:sz w:val="32"/>
          <w:szCs w:val="32"/>
        </w:rPr>
        <w:t>。</w:t>
      </w:r>
    </w:p>
    <w:p w:rsidR="00762656" w:rsidRPr="0046419D" w:rsidRDefault="00762656" w:rsidP="00762656">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第二条 律师团是省消委会领导下的由执业律师组成的以保护消费者合法权益为宗旨、志愿为省消委会</w:t>
      </w:r>
      <w:r w:rsidR="00110616" w:rsidRPr="0046419D">
        <w:rPr>
          <w:rFonts w:ascii="仿宋_GB2312" w:eastAsia="仿宋_GB2312" w:hAnsi="宋体" w:hint="eastAsia"/>
          <w:kern w:val="0"/>
          <w:sz w:val="32"/>
          <w:szCs w:val="32"/>
        </w:rPr>
        <w:t>消费</w:t>
      </w:r>
      <w:r w:rsidRPr="0046419D">
        <w:rPr>
          <w:rFonts w:ascii="仿宋_GB2312" w:eastAsia="仿宋_GB2312" w:hAnsi="宋体" w:hint="eastAsia"/>
          <w:kern w:val="0"/>
          <w:sz w:val="32"/>
          <w:szCs w:val="32"/>
        </w:rPr>
        <w:t>维权工作义务提供法律咨询服务的团队。</w:t>
      </w:r>
    </w:p>
    <w:p w:rsidR="00762656" w:rsidRPr="00420C4B" w:rsidRDefault="00762656" w:rsidP="00110616">
      <w:pPr>
        <w:ind w:firstLineChars="850" w:firstLine="3072"/>
        <w:rPr>
          <w:rFonts w:ascii="黑体" w:eastAsia="黑体" w:hAnsi="黑体"/>
          <w:b/>
          <w:kern w:val="0"/>
          <w:sz w:val="36"/>
          <w:szCs w:val="36"/>
        </w:rPr>
      </w:pPr>
      <w:r w:rsidRPr="00420C4B">
        <w:rPr>
          <w:rFonts w:ascii="黑体" w:eastAsia="黑体" w:hAnsi="黑体" w:hint="eastAsia"/>
          <w:b/>
          <w:kern w:val="0"/>
          <w:sz w:val="36"/>
          <w:szCs w:val="36"/>
        </w:rPr>
        <w:t>第二</w:t>
      </w:r>
      <w:proofErr w:type="gramStart"/>
      <w:r w:rsidRPr="00420C4B">
        <w:rPr>
          <w:rFonts w:ascii="黑体" w:eastAsia="黑体" w:hAnsi="黑体" w:hint="eastAsia"/>
          <w:b/>
          <w:kern w:val="0"/>
          <w:sz w:val="36"/>
          <w:szCs w:val="36"/>
        </w:rPr>
        <w:t>章资格</w:t>
      </w:r>
      <w:proofErr w:type="gramEnd"/>
      <w:r w:rsidRPr="00420C4B">
        <w:rPr>
          <w:rFonts w:ascii="黑体" w:eastAsia="黑体" w:hAnsi="黑体" w:hint="eastAsia"/>
          <w:b/>
          <w:kern w:val="0"/>
          <w:sz w:val="36"/>
          <w:szCs w:val="36"/>
        </w:rPr>
        <w:t>条件</w:t>
      </w:r>
    </w:p>
    <w:p w:rsidR="00762656" w:rsidRPr="0046419D" w:rsidRDefault="00B64E96" w:rsidP="00110616">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第三</w:t>
      </w:r>
      <w:r w:rsidR="00762656" w:rsidRPr="0046419D">
        <w:rPr>
          <w:rFonts w:ascii="仿宋_GB2312" w:eastAsia="仿宋_GB2312" w:hAnsi="宋体" w:hint="eastAsia"/>
          <w:kern w:val="0"/>
          <w:sz w:val="32"/>
          <w:szCs w:val="32"/>
        </w:rPr>
        <w:t>条成为律师团成员条件：</w:t>
      </w:r>
    </w:p>
    <w:p w:rsidR="00762656" w:rsidRPr="0046419D" w:rsidRDefault="00762656" w:rsidP="00762656">
      <w:pPr>
        <w:widowControl/>
        <w:shd w:val="clear" w:color="auto" w:fill="FFFFFF"/>
        <w:spacing w:line="360" w:lineRule="atLeast"/>
        <w:ind w:firstLineChars="200" w:firstLine="640"/>
        <w:jc w:val="left"/>
        <w:rPr>
          <w:rFonts w:ascii="仿宋_GB2312" w:eastAsia="仿宋_GB2312" w:hAnsi="宋体"/>
          <w:kern w:val="0"/>
          <w:sz w:val="32"/>
          <w:szCs w:val="32"/>
        </w:rPr>
      </w:pPr>
      <w:r w:rsidRPr="0046419D">
        <w:rPr>
          <w:rFonts w:ascii="仿宋_GB2312" w:eastAsia="仿宋_GB2312" w:hAnsi="宋体" w:hint="eastAsia"/>
          <w:kern w:val="0"/>
          <w:sz w:val="32"/>
          <w:szCs w:val="32"/>
        </w:rPr>
        <w:t>（一）热衷于消费者权益保护事业；</w:t>
      </w:r>
    </w:p>
    <w:p w:rsidR="00762656" w:rsidRPr="0046419D" w:rsidRDefault="00762656" w:rsidP="00762656">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（二）</w:t>
      </w:r>
      <w:r w:rsidR="006F2504" w:rsidRPr="0046419D">
        <w:rPr>
          <w:rFonts w:ascii="仿宋_GB2312" w:eastAsia="仿宋_GB2312" w:hAnsi="宋体" w:hint="eastAsia"/>
          <w:kern w:val="0"/>
          <w:sz w:val="32"/>
          <w:szCs w:val="32"/>
        </w:rPr>
        <w:t>熟悉《中华人民共和国消费者权益保护法》等消费领域相关的法律法规；</w:t>
      </w:r>
    </w:p>
    <w:p w:rsidR="00762656" w:rsidRPr="0046419D" w:rsidRDefault="00762656" w:rsidP="00762656">
      <w:pPr>
        <w:ind w:firstLine="540"/>
        <w:rPr>
          <w:rFonts w:ascii="仿宋_GB2312" w:eastAsia="仿宋_GB2312" w:hAnsi="宋体"/>
          <w:kern w:val="0"/>
          <w:sz w:val="32"/>
          <w:szCs w:val="32"/>
        </w:rPr>
      </w:pPr>
      <w:r w:rsidRPr="0046419D">
        <w:rPr>
          <w:rFonts w:ascii="仿宋_GB2312" w:eastAsia="仿宋_GB2312" w:hAnsi="宋体" w:hint="eastAsia"/>
          <w:kern w:val="0"/>
          <w:sz w:val="32"/>
          <w:szCs w:val="32"/>
        </w:rPr>
        <w:t>（三）取得律师执业资格并连续执业3年以上，有丰富的从业经验和较强的工作能力；</w:t>
      </w:r>
    </w:p>
    <w:p w:rsidR="00762656" w:rsidRPr="0046419D" w:rsidRDefault="00762656" w:rsidP="00762656">
      <w:pPr>
        <w:ind w:firstLine="540"/>
        <w:rPr>
          <w:rFonts w:ascii="仿宋_GB2312" w:eastAsia="仿宋_GB2312" w:hAnsi="宋体"/>
          <w:sz w:val="32"/>
          <w:szCs w:val="32"/>
        </w:rPr>
      </w:pPr>
      <w:r w:rsidRPr="0046419D">
        <w:rPr>
          <w:rFonts w:ascii="仿宋_GB2312" w:eastAsia="仿宋_GB2312" w:hAnsi="宋体" w:hint="eastAsia"/>
          <w:sz w:val="32"/>
          <w:szCs w:val="32"/>
        </w:rPr>
        <w:t>（四）律师所在律师事务所、本人所在地或经常居住地在海南省；</w:t>
      </w:r>
    </w:p>
    <w:p w:rsidR="00762656" w:rsidRPr="0046419D" w:rsidRDefault="006F2504" w:rsidP="00762656">
      <w:pPr>
        <w:widowControl/>
        <w:shd w:val="clear" w:color="auto" w:fill="FFFFFF"/>
        <w:spacing w:line="360" w:lineRule="atLeast"/>
        <w:ind w:firstLineChars="200" w:firstLine="640"/>
        <w:jc w:val="left"/>
        <w:rPr>
          <w:rFonts w:ascii="仿宋_GB2312" w:eastAsia="仿宋_GB2312" w:hAnsi="宋体"/>
          <w:kern w:val="0"/>
          <w:sz w:val="32"/>
          <w:szCs w:val="32"/>
        </w:rPr>
      </w:pPr>
      <w:r w:rsidRPr="0046419D">
        <w:rPr>
          <w:rFonts w:ascii="仿宋_GB2312" w:eastAsia="仿宋_GB2312" w:hAnsi="宋体" w:hint="eastAsia"/>
          <w:kern w:val="0"/>
          <w:sz w:val="32"/>
          <w:szCs w:val="32"/>
        </w:rPr>
        <w:lastRenderedPageBreak/>
        <w:t>（五）恪守律师职业道德和执业纪律，未受过任何纪律处分；</w:t>
      </w:r>
    </w:p>
    <w:p w:rsidR="00762656" w:rsidRPr="0046419D" w:rsidRDefault="00762656" w:rsidP="00B64E96">
      <w:pPr>
        <w:ind w:firstLineChars="218" w:firstLine="698"/>
        <w:rPr>
          <w:rFonts w:ascii="仿宋_GB2312" w:eastAsia="仿宋_GB2312" w:hAnsi="宋体"/>
          <w:sz w:val="32"/>
          <w:szCs w:val="32"/>
        </w:rPr>
      </w:pPr>
      <w:r w:rsidRPr="0046419D">
        <w:rPr>
          <w:rFonts w:ascii="仿宋_GB2312" w:eastAsia="仿宋_GB2312" w:hAnsi="宋体" w:hint="eastAsia"/>
          <w:sz w:val="32"/>
          <w:szCs w:val="32"/>
        </w:rPr>
        <w:t>（六）同一律师事务所原则上只能有一名律师作为律师团成员；</w:t>
      </w:r>
    </w:p>
    <w:p w:rsidR="00762656" w:rsidRPr="0046419D" w:rsidRDefault="00B64E96" w:rsidP="00FE62C9">
      <w:pPr>
        <w:ind w:firstLineChars="218" w:firstLine="698"/>
        <w:rPr>
          <w:rFonts w:ascii="仿宋_GB2312" w:eastAsia="仿宋_GB2312" w:hAnsi="宋体"/>
          <w:sz w:val="32"/>
          <w:szCs w:val="32"/>
        </w:rPr>
      </w:pPr>
      <w:r w:rsidRPr="0046419D">
        <w:rPr>
          <w:rFonts w:ascii="仿宋_GB2312" w:eastAsia="仿宋_GB2312" w:hAnsi="宋体" w:hint="eastAsia"/>
          <w:sz w:val="32"/>
          <w:szCs w:val="32"/>
        </w:rPr>
        <w:t>（七）受到省级以上</w:t>
      </w:r>
      <w:r w:rsidR="00762656" w:rsidRPr="0046419D">
        <w:rPr>
          <w:rFonts w:ascii="仿宋_GB2312" w:eastAsia="仿宋_GB2312" w:hAnsi="宋体" w:hint="eastAsia"/>
          <w:sz w:val="32"/>
          <w:szCs w:val="32"/>
        </w:rPr>
        <w:t>表彰的律师或有专业领域知识（如汽车、</w:t>
      </w:r>
      <w:r w:rsidRPr="0046419D">
        <w:rPr>
          <w:rFonts w:ascii="仿宋_GB2312" w:eastAsia="仿宋_GB2312" w:hAnsi="宋体" w:hint="eastAsia"/>
          <w:sz w:val="32"/>
          <w:szCs w:val="32"/>
        </w:rPr>
        <w:t>商品房、装饰装修、</w:t>
      </w:r>
      <w:r w:rsidR="00762656" w:rsidRPr="0046419D">
        <w:rPr>
          <w:rFonts w:ascii="仿宋_GB2312" w:eastAsia="仿宋_GB2312" w:hAnsi="宋体" w:hint="eastAsia"/>
          <w:sz w:val="32"/>
          <w:szCs w:val="32"/>
        </w:rPr>
        <w:t>电商、</w:t>
      </w:r>
      <w:r w:rsidRPr="0046419D">
        <w:rPr>
          <w:rFonts w:ascii="仿宋_GB2312" w:eastAsia="仿宋_GB2312" w:hAnsi="宋体" w:hint="eastAsia"/>
          <w:sz w:val="32"/>
          <w:szCs w:val="32"/>
        </w:rPr>
        <w:t>物业、</w:t>
      </w:r>
      <w:r w:rsidR="00762656" w:rsidRPr="0046419D">
        <w:rPr>
          <w:rFonts w:ascii="仿宋_GB2312" w:eastAsia="仿宋_GB2312" w:hAnsi="宋体" w:hint="eastAsia"/>
          <w:sz w:val="32"/>
          <w:szCs w:val="32"/>
        </w:rPr>
        <w:t>金融、医疗、保险等）的优先；</w:t>
      </w:r>
    </w:p>
    <w:p w:rsidR="00762656" w:rsidRPr="0046419D" w:rsidRDefault="00B64E96" w:rsidP="00FE62C9">
      <w:pPr>
        <w:ind w:firstLineChars="218" w:firstLine="698"/>
        <w:rPr>
          <w:rFonts w:ascii="仿宋_GB2312" w:eastAsia="仿宋_GB2312" w:hAnsi="宋体"/>
          <w:sz w:val="32"/>
          <w:szCs w:val="32"/>
        </w:rPr>
      </w:pPr>
      <w:r w:rsidRPr="0046419D">
        <w:rPr>
          <w:rFonts w:ascii="仿宋_GB2312" w:eastAsia="仿宋_GB2312" w:hAnsi="宋体" w:hint="eastAsia"/>
          <w:sz w:val="32"/>
          <w:szCs w:val="32"/>
        </w:rPr>
        <w:t>（八</w:t>
      </w:r>
      <w:r w:rsidR="00110616" w:rsidRPr="0046419D">
        <w:rPr>
          <w:rFonts w:ascii="仿宋_GB2312" w:eastAsia="仿宋_GB2312" w:hAnsi="宋体" w:hint="eastAsia"/>
          <w:sz w:val="32"/>
          <w:szCs w:val="32"/>
        </w:rPr>
        <w:t>）承诺服从本工作规则的有关规定，完成省消委会</w:t>
      </w:r>
      <w:r w:rsidR="00762656" w:rsidRPr="0046419D">
        <w:rPr>
          <w:rFonts w:ascii="仿宋_GB2312" w:eastAsia="仿宋_GB2312" w:hAnsi="宋体" w:hint="eastAsia"/>
          <w:sz w:val="32"/>
          <w:szCs w:val="32"/>
        </w:rPr>
        <w:t>安排的具体工作。</w:t>
      </w:r>
    </w:p>
    <w:p w:rsidR="00762656" w:rsidRPr="00420C4B" w:rsidRDefault="00B64E96" w:rsidP="00FE62C9">
      <w:pPr>
        <w:ind w:firstLineChars="795" w:firstLine="2873"/>
        <w:rPr>
          <w:rFonts w:ascii="黑体" w:eastAsia="黑体" w:hAnsi="黑体"/>
          <w:b/>
          <w:kern w:val="0"/>
          <w:sz w:val="36"/>
          <w:szCs w:val="36"/>
        </w:rPr>
      </w:pPr>
      <w:r w:rsidRPr="00420C4B">
        <w:rPr>
          <w:rFonts w:ascii="黑体" w:eastAsia="黑体" w:hAnsi="黑体" w:hint="eastAsia"/>
          <w:b/>
          <w:kern w:val="0"/>
          <w:sz w:val="36"/>
          <w:szCs w:val="36"/>
        </w:rPr>
        <w:t>第三章工作职责</w:t>
      </w:r>
    </w:p>
    <w:p w:rsidR="00B64E96" w:rsidRDefault="00B64E96" w:rsidP="00FE62C9">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第四条 律师团成员接受省消委会委托开展以下工作：</w:t>
      </w:r>
    </w:p>
    <w:p w:rsidR="00745214" w:rsidRPr="0046419D" w:rsidRDefault="00745214" w:rsidP="00745214">
      <w:pPr>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w:t>
      </w:r>
      <w:r w:rsidRPr="0046419D">
        <w:rPr>
          <w:rFonts w:ascii="仿宋_GB2312" w:eastAsia="仿宋_GB2312" w:hAnsi="宋体" w:hint="eastAsia"/>
          <w:kern w:val="0"/>
          <w:sz w:val="32"/>
          <w:szCs w:val="32"/>
        </w:rPr>
        <w:t>对省消委会履行公益职责提供法律意见和建议；</w:t>
      </w:r>
    </w:p>
    <w:p w:rsidR="00745214" w:rsidRPr="0046419D" w:rsidRDefault="00745214" w:rsidP="00745214">
      <w:pPr>
        <w:widowControl/>
        <w:shd w:val="clear" w:color="auto" w:fill="FFFFFF"/>
        <w:spacing w:line="360" w:lineRule="atLeas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Pr="0046419D">
        <w:rPr>
          <w:rFonts w:ascii="仿宋_GB2312" w:eastAsia="仿宋_GB2312" w:hAnsi="宋体" w:hint="eastAsia"/>
          <w:kern w:val="0"/>
          <w:sz w:val="32"/>
          <w:szCs w:val="32"/>
        </w:rPr>
        <w:t>对涉及消费者权益保护的立法、立规、立标提出意见建议；</w:t>
      </w:r>
    </w:p>
    <w:p w:rsidR="00745214" w:rsidRPr="0046419D" w:rsidRDefault="00745214" w:rsidP="00745214">
      <w:pPr>
        <w:widowControl/>
        <w:spacing w:line="375" w:lineRule="atLeas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w:t>
      </w:r>
      <w:r w:rsidRPr="0046419D">
        <w:rPr>
          <w:rFonts w:ascii="仿宋_GB2312" w:eastAsia="仿宋_GB2312" w:hAnsi="宋体" w:hint="eastAsia"/>
          <w:kern w:val="0"/>
          <w:sz w:val="32"/>
          <w:szCs w:val="32"/>
        </w:rPr>
        <w:t>参与重大或典型投诉案件</w:t>
      </w:r>
      <w:r>
        <w:rPr>
          <w:rFonts w:ascii="仿宋_GB2312" w:eastAsia="仿宋_GB2312" w:hAnsi="宋体" w:hint="eastAsia"/>
          <w:kern w:val="0"/>
          <w:sz w:val="32"/>
          <w:szCs w:val="32"/>
        </w:rPr>
        <w:t>有关事项调查、研究</w:t>
      </w:r>
      <w:r w:rsidRPr="0046419D">
        <w:rPr>
          <w:rFonts w:ascii="仿宋_GB2312" w:eastAsia="仿宋_GB2312" w:hAnsi="宋体" w:hint="eastAsia"/>
          <w:kern w:val="0"/>
          <w:sz w:val="32"/>
          <w:szCs w:val="32"/>
        </w:rPr>
        <w:t>、</w:t>
      </w:r>
      <w:r>
        <w:rPr>
          <w:rFonts w:ascii="仿宋_GB2312" w:eastAsia="仿宋_GB2312" w:hAnsi="宋体" w:hint="eastAsia"/>
          <w:kern w:val="0"/>
          <w:sz w:val="32"/>
          <w:szCs w:val="32"/>
        </w:rPr>
        <w:t>分析和调解</w:t>
      </w:r>
      <w:r w:rsidRPr="0046419D">
        <w:rPr>
          <w:rFonts w:ascii="仿宋_GB2312" w:eastAsia="仿宋_GB2312" w:hAnsi="宋体" w:hint="eastAsia"/>
          <w:kern w:val="0"/>
          <w:sz w:val="32"/>
          <w:szCs w:val="32"/>
        </w:rPr>
        <w:t>；</w:t>
      </w:r>
    </w:p>
    <w:p w:rsidR="00745214" w:rsidRPr="0046419D" w:rsidRDefault="00745214" w:rsidP="00745214">
      <w:pPr>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（四）</w:t>
      </w:r>
      <w:r w:rsidRPr="0046419D">
        <w:rPr>
          <w:rFonts w:ascii="仿宋_GB2312" w:eastAsia="仿宋_GB2312" w:hAnsi="宋体" w:hint="eastAsia"/>
          <w:kern w:val="0"/>
          <w:sz w:val="32"/>
          <w:szCs w:val="32"/>
        </w:rPr>
        <w:t>对消费维权领域的热点、难点问题进行研究，提</w:t>
      </w:r>
      <w:r>
        <w:rPr>
          <w:rFonts w:ascii="仿宋_GB2312" w:eastAsia="仿宋_GB2312" w:hAnsi="宋体" w:hint="eastAsia"/>
          <w:kern w:val="0"/>
          <w:sz w:val="32"/>
          <w:szCs w:val="32"/>
        </w:rPr>
        <w:t>出意见和建议</w:t>
      </w:r>
      <w:r w:rsidRPr="0046419D">
        <w:rPr>
          <w:rFonts w:ascii="仿宋_GB2312" w:eastAsia="仿宋_GB2312" w:hAnsi="宋体" w:hint="eastAsia"/>
          <w:kern w:val="0"/>
          <w:sz w:val="32"/>
          <w:szCs w:val="32"/>
        </w:rPr>
        <w:t>；</w:t>
      </w:r>
    </w:p>
    <w:p w:rsidR="00745214" w:rsidRPr="0046419D" w:rsidRDefault="00745214" w:rsidP="00745214">
      <w:pPr>
        <w:widowControl/>
        <w:spacing w:line="375" w:lineRule="atLeas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（五）</w:t>
      </w:r>
      <w:r w:rsidRPr="0046419D">
        <w:rPr>
          <w:rFonts w:ascii="仿宋_GB2312" w:eastAsia="仿宋_GB2312" w:hAnsi="宋体" w:hint="eastAsia"/>
          <w:kern w:val="0"/>
          <w:sz w:val="32"/>
          <w:szCs w:val="32"/>
        </w:rPr>
        <w:t>参与省消委会与有关部门及行业组织的协商对话；</w:t>
      </w:r>
    </w:p>
    <w:p w:rsidR="00745214" w:rsidRPr="0046419D" w:rsidRDefault="00745214" w:rsidP="00745214">
      <w:pPr>
        <w:widowControl/>
        <w:shd w:val="clear" w:color="auto" w:fill="FFFFFF"/>
        <w:spacing w:line="360" w:lineRule="atLeas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（六）</w:t>
      </w:r>
      <w:r w:rsidRPr="0046419D">
        <w:rPr>
          <w:rFonts w:ascii="仿宋_GB2312" w:eastAsia="仿宋_GB2312" w:hAnsi="宋体" w:hint="eastAsia"/>
          <w:kern w:val="0"/>
          <w:sz w:val="32"/>
          <w:szCs w:val="32"/>
        </w:rPr>
        <w:t>为消费者提供相关法律咨询服务；根据需要为消费者提供法律援助；</w:t>
      </w:r>
    </w:p>
    <w:p w:rsidR="00745214" w:rsidRPr="0046419D" w:rsidRDefault="00745214" w:rsidP="00745214">
      <w:pPr>
        <w:widowControl/>
        <w:shd w:val="clear" w:color="auto" w:fill="FFFFFF"/>
        <w:spacing w:line="360" w:lineRule="atLeas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（七）</w:t>
      </w:r>
      <w:r w:rsidRPr="0046419D">
        <w:rPr>
          <w:rFonts w:ascii="仿宋_GB2312" w:eastAsia="仿宋_GB2312" w:hAnsi="宋体" w:hint="eastAsia"/>
          <w:kern w:val="0"/>
          <w:sz w:val="32"/>
          <w:szCs w:val="32"/>
        </w:rPr>
        <w:t>受省消委会委托对严重损害消费者合法权益的案件代理诉讼或支持省消委会提起公益诉讼；</w:t>
      </w:r>
    </w:p>
    <w:p w:rsidR="00745214" w:rsidRPr="0046419D" w:rsidRDefault="00745214" w:rsidP="00745214">
      <w:pPr>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（八）配合</w:t>
      </w:r>
      <w:r w:rsidRPr="0046419D">
        <w:rPr>
          <w:rFonts w:ascii="仿宋_GB2312" w:eastAsia="仿宋_GB2312" w:hAnsi="宋体" w:hint="eastAsia"/>
          <w:kern w:val="0"/>
          <w:sz w:val="32"/>
          <w:szCs w:val="32"/>
        </w:rPr>
        <w:t>省消委会</w:t>
      </w:r>
      <w:r>
        <w:rPr>
          <w:rFonts w:ascii="仿宋_GB2312" w:eastAsia="仿宋_GB2312" w:hAnsi="宋体" w:hint="eastAsia"/>
          <w:kern w:val="0"/>
          <w:sz w:val="32"/>
          <w:szCs w:val="32"/>
        </w:rPr>
        <w:t>开展消费维权法律法规宣传活动</w:t>
      </w:r>
      <w:r w:rsidRPr="0046419D">
        <w:rPr>
          <w:rFonts w:ascii="仿宋_GB2312" w:eastAsia="仿宋_GB2312" w:hAnsi="宋体" w:hint="eastAsia"/>
          <w:kern w:val="0"/>
          <w:sz w:val="32"/>
          <w:szCs w:val="32"/>
        </w:rPr>
        <w:t>；</w:t>
      </w:r>
    </w:p>
    <w:p w:rsidR="00745214" w:rsidRPr="0046419D" w:rsidRDefault="00745214" w:rsidP="00745214">
      <w:pPr>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（九）</w:t>
      </w:r>
      <w:r w:rsidRPr="0046419D">
        <w:rPr>
          <w:rFonts w:ascii="仿宋_GB2312" w:eastAsia="仿宋_GB2312" w:hAnsi="宋体" w:hint="eastAsia"/>
          <w:kern w:val="0"/>
          <w:sz w:val="32"/>
          <w:szCs w:val="32"/>
        </w:rPr>
        <w:t>对</w:t>
      </w:r>
      <w:proofErr w:type="gramStart"/>
      <w:r w:rsidRPr="0046419D">
        <w:rPr>
          <w:rFonts w:ascii="仿宋_GB2312" w:eastAsia="仿宋_GB2312" w:hAnsi="宋体" w:hint="eastAsia"/>
          <w:kern w:val="0"/>
          <w:sz w:val="32"/>
          <w:szCs w:val="32"/>
        </w:rPr>
        <w:t>损害省</w:t>
      </w:r>
      <w:proofErr w:type="gramEnd"/>
      <w:r w:rsidRPr="0046419D">
        <w:rPr>
          <w:rFonts w:ascii="仿宋_GB2312" w:eastAsia="仿宋_GB2312" w:hAnsi="宋体" w:hint="eastAsia"/>
          <w:kern w:val="0"/>
          <w:sz w:val="32"/>
          <w:szCs w:val="32"/>
        </w:rPr>
        <w:t>消委会合法权益的行为提供法律咨询和意见，必要时代理诉讼；</w:t>
      </w:r>
    </w:p>
    <w:p w:rsidR="00745214" w:rsidRDefault="00745214" w:rsidP="00745214">
      <w:pPr>
        <w:widowControl/>
        <w:spacing w:line="375" w:lineRule="atLeas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（十）</w:t>
      </w:r>
      <w:r w:rsidRPr="0046419D">
        <w:rPr>
          <w:rFonts w:ascii="仿宋_GB2312" w:eastAsia="仿宋_GB2312" w:hAnsi="宋体" w:hint="eastAsia"/>
          <w:kern w:val="0"/>
          <w:sz w:val="32"/>
          <w:szCs w:val="32"/>
        </w:rPr>
        <w:t>其他相关工作。</w:t>
      </w:r>
    </w:p>
    <w:p w:rsidR="0093777F" w:rsidRPr="00420C4B" w:rsidRDefault="006C3DC7" w:rsidP="0093777F">
      <w:pPr>
        <w:widowControl/>
        <w:spacing w:before="100" w:beforeAutospacing="1" w:after="100" w:afterAutospacing="1"/>
        <w:jc w:val="center"/>
        <w:outlineLvl w:val="1"/>
        <w:rPr>
          <w:rFonts w:ascii="黑体" w:eastAsia="黑体" w:hAnsi="黑体" w:cs="宋体"/>
          <w:b/>
          <w:bCs/>
          <w:kern w:val="0"/>
          <w:sz w:val="36"/>
          <w:szCs w:val="36"/>
        </w:rPr>
      </w:pPr>
      <w:r w:rsidRPr="00420C4B">
        <w:rPr>
          <w:rFonts w:ascii="黑体" w:eastAsia="黑体" w:hAnsi="黑体" w:hint="eastAsia"/>
          <w:b/>
          <w:kern w:val="0"/>
          <w:sz w:val="36"/>
          <w:szCs w:val="36"/>
        </w:rPr>
        <w:t>第</w:t>
      </w:r>
      <w:r w:rsidR="005A4E2D" w:rsidRPr="00420C4B">
        <w:rPr>
          <w:rFonts w:ascii="黑体" w:eastAsia="黑体" w:hAnsi="黑体" w:hint="eastAsia"/>
          <w:b/>
          <w:kern w:val="0"/>
          <w:sz w:val="36"/>
          <w:szCs w:val="36"/>
        </w:rPr>
        <w:t>四</w:t>
      </w:r>
      <w:r w:rsidRPr="00420C4B">
        <w:rPr>
          <w:rFonts w:ascii="黑体" w:eastAsia="黑体" w:hAnsi="黑体" w:hint="eastAsia"/>
          <w:b/>
          <w:kern w:val="0"/>
          <w:sz w:val="36"/>
          <w:szCs w:val="36"/>
        </w:rPr>
        <w:t xml:space="preserve">章  </w:t>
      </w:r>
      <w:r w:rsidR="0093777F" w:rsidRPr="00420C4B">
        <w:rPr>
          <w:rFonts w:ascii="黑体" w:eastAsia="黑体" w:hAnsi="黑体" w:cs="宋体" w:hint="eastAsia"/>
          <w:b/>
          <w:bCs/>
          <w:kern w:val="0"/>
          <w:sz w:val="36"/>
          <w:szCs w:val="36"/>
        </w:rPr>
        <w:t>聘任与解聘</w:t>
      </w:r>
    </w:p>
    <w:p w:rsidR="0093777F" w:rsidRPr="0046419D" w:rsidRDefault="0093777F" w:rsidP="00445650">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第五条</w:t>
      </w:r>
      <w:r w:rsidR="00110616" w:rsidRPr="0046419D">
        <w:rPr>
          <w:rFonts w:ascii="仿宋_GB2312" w:eastAsia="仿宋_GB2312" w:hAnsi="宋体" w:hint="eastAsia"/>
          <w:kern w:val="0"/>
          <w:sz w:val="32"/>
          <w:szCs w:val="32"/>
        </w:rPr>
        <w:t xml:space="preserve"> 由</w:t>
      </w:r>
      <w:r w:rsidRPr="0046419D">
        <w:rPr>
          <w:rFonts w:ascii="仿宋_GB2312" w:eastAsia="仿宋_GB2312" w:hAnsi="宋体" w:hint="eastAsia"/>
          <w:kern w:val="0"/>
          <w:sz w:val="32"/>
          <w:szCs w:val="32"/>
        </w:rPr>
        <w:t>律师本人向省消委会提出申请</w:t>
      </w:r>
      <w:r w:rsidR="00445650" w:rsidRPr="0046419D">
        <w:rPr>
          <w:rFonts w:ascii="仿宋_GB2312" w:eastAsia="仿宋_GB2312" w:hAnsi="宋体" w:hint="eastAsia"/>
          <w:kern w:val="0"/>
          <w:sz w:val="32"/>
          <w:szCs w:val="32"/>
        </w:rPr>
        <w:t>，填写《海南省消费者委员会律师团</w:t>
      </w:r>
      <w:r w:rsidRPr="0046419D">
        <w:rPr>
          <w:rFonts w:ascii="仿宋_GB2312" w:eastAsia="仿宋_GB2312" w:hAnsi="宋体" w:hint="eastAsia"/>
          <w:kern w:val="0"/>
          <w:sz w:val="32"/>
          <w:szCs w:val="32"/>
        </w:rPr>
        <w:t>成员</w:t>
      </w:r>
      <w:r w:rsidR="00445650" w:rsidRPr="0046419D">
        <w:rPr>
          <w:rFonts w:ascii="仿宋_GB2312" w:eastAsia="仿宋_GB2312" w:hAnsi="宋体" w:hint="eastAsia"/>
          <w:kern w:val="0"/>
          <w:sz w:val="32"/>
          <w:szCs w:val="32"/>
        </w:rPr>
        <w:t>申请表》</w:t>
      </w:r>
      <w:r w:rsidR="00110616" w:rsidRPr="0046419D">
        <w:rPr>
          <w:rFonts w:ascii="仿宋_GB2312" w:eastAsia="仿宋_GB2312" w:hAnsi="宋体" w:hint="eastAsia"/>
          <w:kern w:val="0"/>
          <w:sz w:val="32"/>
          <w:szCs w:val="32"/>
        </w:rPr>
        <w:t>后</w:t>
      </w:r>
      <w:r w:rsidRPr="0046419D">
        <w:rPr>
          <w:rFonts w:ascii="仿宋_GB2312" w:eastAsia="仿宋_GB2312" w:hAnsi="宋体" w:hint="eastAsia"/>
          <w:kern w:val="0"/>
          <w:sz w:val="32"/>
          <w:szCs w:val="32"/>
        </w:rPr>
        <w:t>，</w:t>
      </w:r>
      <w:r w:rsidR="00110616" w:rsidRPr="0046419D">
        <w:rPr>
          <w:rFonts w:ascii="仿宋_GB2312" w:eastAsia="仿宋_GB2312" w:hAnsi="宋体" w:hint="eastAsia"/>
          <w:kern w:val="0"/>
          <w:sz w:val="32"/>
          <w:szCs w:val="32"/>
        </w:rPr>
        <w:t>由省消委会</w:t>
      </w:r>
      <w:r w:rsidR="00262221" w:rsidRPr="0046419D">
        <w:rPr>
          <w:rFonts w:ascii="仿宋_GB2312" w:eastAsia="仿宋_GB2312" w:hAnsi="宋体" w:hint="eastAsia"/>
          <w:kern w:val="0"/>
          <w:sz w:val="32"/>
          <w:szCs w:val="32"/>
        </w:rPr>
        <w:t>进行资格</w:t>
      </w:r>
      <w:r w:rsidR="00262221">
        <w:rPr>
          <w:rFonts w:ascii="仿宋_GB2312" w:eastAsia="仿宋_GB2312" w:hAnsi="宋体" w:hint="eastAsia"/>
          <w:kern w:val="0"/>
          <w:sz w:val="32"/>
          <w:szCs w:val="32"/>
        </w:rPr>
        <w:t>审查,征求</w:t>
      </w:r>
      <w:r w:rsidRPr="0046419D">
        <w:rPr>
          <w:rFonts w:ascii="仿宋_GB2312" w:eastAsia="仿宋_GB2312" w:hAnsi="宋体" w:hint="eastAsia"/>
          <w:kern w:val="0"/>
          <w:sz w:val="32"/>
          <w:szCs w:val="32"/>
        </w:rPr>
        <w:t>省律师协会</w:t>
      </w:r>
      <w:r w:rsidR="00262221">
        <w:rPr>
          <w:rFonts w:ascii="仿宋_GB2312" w:eastAsia="仿宋_GB2312" w:hAnsi="宋体" w:hint="eastAsia"/>
          <w:kern w:val="0"/>
          <w:sz w:val="32"/>
          <w:szCs w:val="32"/>
        </w:rPr>
        <w:t>意见，</w:t>
      </w:r>
      <w:r w:rsidR="006F2504" w:rsidRPr="0046419D">
        <w:rPr>
          <w:rFonts w:ascii="仿宋_GB2312" w:eastAsia="仿宋_GB2312" w:hAnsi="宋体" w:hint="eastAsia"/>
          <w:kern w:val="0"/>
          <w:sz w:val="32"/>
          <w:szCs w:val="32"/>
        </w:rPr>
        <w:t>经</w:t>
      </w:r>
      <w:r w:rsidRPr="0046419D">
        <w:rPr>
          <w:rFonts w:ascii="仿宋_GB2312" w:eastAsia="仿宋_GB2312" w:hAnsi="宋体" w:hint="eastAsia"/>
          <w:kern w:val="0"/>
          <w:sz w:val="32"/>
          <w:szCs w:val="32"/>
        </w:rPr>
        <w:t>批准</w:t>
      </w:r>
      <w:r w:rsidR="00262221">
        <w:rPr>
          <w:rFonts w:ascii="仿宋_GB2312" w:eastAsia="仿宋_GB2312" w:hAnsi="宋体" w:hint="eastAsia"/>
          <w:kern w:val="0"/>
          <w:sz w:val="32"/>
          <w:szCs w:val="32"/>
        </w:rPr>
        <w:t>后</w:t>
      </w:r>
      <w:r w:rsidRPr="0046419D">
        <w:rPr>
          <w:rFonts w:ascii="仿宋_GB2312" w:eastAsia="仿宋_GB2312" w:hAnsi="宋体" w:hint="eastAsia"/>
          <w:kern w:val="0"/>
          <w:sz w:val="32"/>
          <w:szCs w:val="32"/>
        </w:rPr>
        <w:t>公布</w:t>
      </w:r>
      <w:r w:rsidR="00110616" w:rsidRPr="0046419D">
        <w:rPr>
          <w:rFonts w:ascii="仿宋_GB2312" w:eastAsia="仿宋_GB2312" w:hAnsi="宋体" w:hint="eastAsia"/>
          <w:kern w:val="0"/>
          <w:sz w:val="32"/>
          <w:szCs w:val="32"/>
        </w:rPr>
        <w:t>。</w:t>
      </w:r>
    </w:p>
    <w:p w:rsidR="00FE62C9" w:rsidRPr="0046419D" w:rsidRDefault="0093777F" w:rsidP="00FE62C9">
      <w:pPr>
        <w:ind w:firstLine="645"/>
        <w:rPr>
          <w:rFonts w:ascii="仿宋_GB2312" w:eastAsia="仿宋_GB2312" w:hAnsi="宋体"/>
          <w:sz w:val="32"/>
          <w:szCs w:val="32"/>
        </w:rPr>
      </w:pPr>
      <w:r w:rsidRPr="0046419D">
        <w:rPr>
          <w:rFonts w:ascii="仿宋_GB2312" w:eastAsia="仿宋_GB2312" w:hAnsi="宋体" w:hint="eastAsia"/>
          <w:sz w:val="32"/>
          <w:szCs w:val="32"/>
        </w:rPr>
        <w:t>第六条 律师团成员每两年聘任一次</w:t>
      </w:r>
      <w:r w:rsidR="00745214">
        <w:rPr>
          <w:rFonts w:ascii="仿宋_GB2312" w:eastAsia="仿宋_GB2312" w:hAnsi="宋体" w:hint="eastAsia"/>
          <w:sz w:val="32"/>
          <w:szCs w:val="32"/>
        </w:rPr>
        <w:t>，在律师团全体会议上举行律师团成员聘任仪式，颁发律师团成员聘</w:t>
      </w:r>
      <w:r w:rsidRPr="0046419D">
        <w:rPr>
          <w:rFonts w:ascii="仿宋_GB2312" w:eastAsia="仿宋_GB2312" w:hAnsi="宋体" w:hint="eastAsia"/>
          <w:sz w:val="32"/>
          <w:szCs w:val="32"/>
        </w:rPr>
        <w:t>书。</w:t>
      </w:r>
    </w:p>
    <w:p w:rsidR="00FE62C9" w:rsidRPr="0046419D" w:rsidRDefault="00745214" w:rsidP="00FE62C9">
      <w:pPr>
        <w:ind w:firstLine="645"/>
        <w:rPr>
          <w:rFonts w:ascii="仿宋_GB2312" w:eastAsia="仿宋_GB2312" w:hAnsi="宋体"/>
          <w:sz w:val="32"/>
          <w:szCs w:val="32"/>
        </w:rPr>
      </w:pPr>
      <w:r>
        <w:rPr>
          <w:rFonts w:ascii="仿宋_GB2312" w:eastAsia="仿宋_GB2312" w:hAnsi="宋体" w:hint="eastAsia"/>
          <w:sz w:val="32"/>
          <w:szCs w:val="32"/>
        </w:rPr>
        <w:t>律师团成员聘书标明年度，聘</w:t>
      </w:r>
      <w:r w:rsidR="0093777F" w:rsidRPr="0046419D">
        <w:rPr>
          <w:rFonts w:ascii="仿宋_GB2312" w:eastAsia="仿宋_GB2312" w:hAnsi="宋体" w:hint="eastAsia"/>
          <w:sz w:val="32"/>
          <w:szCs w:val="32"/>
        </w:rPr>
        <w:t>书期限为两年，期满可连聘连任。</w:t>
      </w:r>
    </w:p>
    <w:p w:rsidR="0093777F" w:rsidRPr="0046419D" w:rsidRDefault="0093777F" w:rsidP="00FE62C9">
      <w:pPr>
        <w:ind w:firstLine="645"/>
        <w:rPr>
          <w:rFonts w:ascii="仿宋_GB2312" w:eastAsia="仿宋_GB2312" w:hAnsi="宋体"/>
          <w:sz w:val="32"/>
          <w:szCs w:val="32"/>
        </w:rPr>
      </w:pPr>
      <w:r w:rsidRPr="0046419D">
        <w:rPr>
          <w:rFonts w:ascii="仿宋_GB2312" w:eastAsia="仿宋_GB2312" w:hAnsi="宋体" w:hint="eastAsia"/>
          <w:sz w:val="32"/>
          <w:szCs w:val="32"/>
        </w:rPr>
        <w:t>第七条 有下列情形之一的，省消委会及时办理律师团成员解聘手续，并通知律师本人：</w:t>
      </w:r>
    </w:p>
    <w:p w:rsidR="0093777F" w:rsidRPr="0046419D" w:rsidRDefault="006F2504" w:rsidP="0093777F">
      <w:pPr>
        <w:ind w:firstLine="570"/>
        <w:rPr>
          <w:rFonts w:ascii="仿宋_GB2312" w:eastAsia="仿宋_GB2312" w:hAnsi="宋体"/>
          <w:sz w:val="32"/>
          <w:szCs w:val="32"/>
        </w:rPr>
      </w:pPr>
      <w:r w:rsidRPr="0046419D">
        <w:rPr>
          <w:rFonts w:ascii="仿宋_GB2312" w:eastAsia="仿宋_GB2312" w:hAnsi="宋体" w:hint="eastAsia"/>
          <w:sz w:val="32"/>
          <w:szCs w:val="32"/>
        </w:rPr>
        <w:t>（一）本人不愿意、无法承担或不能够承担律师团成员工作的；</w:t>
      </w:r>
    </w:p>
    <w:p w:rsidR="0093777F" w:rsidRPr="0046419D" w:rsidRDefault="0093777F" w:rsidP="0093777F">
      <w:pPr>
        <w:ind w:firstLineChars="200" w:firstLine="640"/>
        <w:rPr>
          <w:rFonts w:ascii="仿宋_GB2312" w:eastAsia="仿宋_GB2312" w:hAnsi="宋体"/>
          <w:sz w:val="32"/>
          <w:szCs w:val="32"/>
        </w:rPr>
      </w:pPr>
      <w:r w:rsidRPr="0046419D">
        <w:rPr>
          <w:rFonts w:ascii="仿宋_GB2312" w:eastAsia="仿宋_GB2312" w:hAnsi="宋体" w:hint="eastAsia"/>
          <w:sz w:val="32"/>
          <w:szCs w:val="32"/>
        </w:rPr>
        <w:t>（二）一年内3次不</w:t>
      </w:r>
      <w:r w:rsidR="00372C4E" w:rsidRPr="0046419D">
        <w:rPr>
          <w:rFonts w:ascii="仿宋_GB2312" w:eastAsia="仿宋_GB2312" w:hAnsi="宋体" w:hint="eastAsia"/>
          <w:sz w:val="32"/>
          <w:szCs w:val="32"/>
        </w:rPr>
        <w:t>正当理由不</w:t>
      </w:r>
      <w:r w:rsidRPr="0046419D">
        <w:rPr>
          <w:rFonts w:ascii="仿宋_GB2312" w:eastAsia="仿宋_GB2312" w:hAnsi="宋体" w:hint="eastAsia"/>
          <w:sz w:val="32"/>
          <w:szCs w:val="32"/>
        </w:rPr>
        <w:t>参加律师团工作的；</w:t>
      </w:r>
    </w:p>
    <w:p w:rsidR="0093777F" w:rsidRPr="0046419D" w:rsidRDefault="0093777F" w:rsidP="0093777F">
      <w:pPr>
        <w:ind w:firstLineChars="200" w:firstLine="640"/>
        <w:rPr>
          <w:rFonts w:ascii="仿宋_GB2312" w:eastAsia="仿宋_GB2312" w:hAnsi="宋体"/>
          <w:sz w:val="32"/>
          <w:szCs w:val="32"/>
        </w:rPr>
      </w:pPr>
      <w:r w:rsidRPr="0046419D">
        <w:rPr>
          <w:rFonts w:ascii="仿宋_GB2312" w:eastAsia="仿宋_GB2312" w:hAnsi="宋体" w:hint="eastAsia"/>
          <w:sz w:val="32"/>
          <w:szCs w:val="32"/>
        </w:rPr>
        <w:t>（三）违反国家法律法规和相关纪律，出现不良记录的；</w:t>
      </w:r>
    </w:p>
    <w:p w:rsidR="0093777F" w:rsidRPr="0046419D" w:rsidRDefault="006F2504" w:rsidP="0093777F">
      <w:pPr>
        <w:ind w:firstLineChars="200" w:firstLine="640"/>
        <w:rPr>
          <w:rFonts w:ascii="仿宋_GB2312" w:eastAsia="仿宋_GB2312" w:hAnsi="宋体"/>
          <w:sz w:val="32"/>
          <w:szCs w:val="32"/>
        </w:rPr>
      </w:pPr>
      <w:r w:rsidRPr="0046419D">
        <w:rPr>
          <w:rFonts w:ascii="仿宋_GB2312" w:eastAsia="仿宋_GB2312" w:hAnsi="宋体" w:hint="eastAsia"/>
          <w:sz w:val="32"/>
          <w:szCs w:val="32"/>
        </w:rPr>
        <w:t>（四）不遵守律师团工作规则的。</w:t>
      </w:r>
    </w:p>
    <w:p w:rsidR="0093777F" w:rsidRPr="0046419D" w:rsidRDefault="0093777F" w:rsidP="00FE62C9">
      <w:pPr>
        <w:ind w:firstLineChars="200" w:firstLine="640"/>
        <w:rPr>
          <w:rFonts w:ascii="仿宋_GB2312" w:eastAsia="仿宋_GB2312" w:hAnsi="宋体"/>
          <w:sz w:val="32"/>
          <w:szCs w:val="32"/>
        </w:rPr>
      </w:pPr>
      <w:r w:rsidRPr="0046419D">
        <w:rPr>
          <w:rFonts w:ascii="仿宋_GB2312" w:eastAsia="仿宋_GB2312" w:hAnsi="宋体" w:hint="eastAsia"/>
          <w:sz w:val="32"/>
          <w:szCs w:val="32"/>
        </w:rPr>
        <w:lastRenderedPageBreak/>
        <w:t xml:space="preserve">第八条 </w:t>
      </w:r>
      <w:r w:rsidR="00C01124" w:rsidRPr="0046419D">
        <w:rPr>
          <w:rFonts w:ascii="仿宋_GB2312" w:eastAsia="仿宋_GB2312" w:hAnsi="宋体" w:hint="eastAsia"/>
          <w:sz w:val="32"/>
          <w:szCs w:val="32"/>
        </w:rPr>
        <w:t>对违反本</w:t>
      </w:r>
      <w:r w:rsidRPr="0046419D">
        <w:rPr>
          <w:rFonts w:ascii="仿宋_GB2312" w:eastAsia="仿宋_GB2312" w:hAnsi="宋体" w:hint="eastAsia"/>
          <w:sz w:val="32"/>
          <w:szCs w:val="32"/>
        </w:rPr>
        <w:t>规则的律师，经省消委会领导批准后解除其聘约。</w:t>
      </w:r>
    </w:p>
    <w:p w:rsidR="00372C4E" w:rsidRPr="00420C4B" w:rsidRDefault="006C3DC7" w:rsidP="00786750">
      <w:pPr>
        <w:spacing w:beforeLines="50" w:afterLines="50"/>
        <w:jc w:val="center"/>
        <w:rPr>
          <w:rFonts w:ascii="黑体" w:eastAsia="黑体" w:hAnsi="黑体"/>
          <w:b/>
          <w:bCs/>
          <w:sz w:val="36"/>
          <w:szCs w:val="36"/>
        </w:rPr>
      </w:pPr>
      <w:r w:rsidRPr="00420C4B">
        <w:rPr>
          <w:rFonts w:ascii="黑体" w:eastAsia="黑体" w:hAnsi="黑体" w:hint="eastAsia"/>
          <w:b/>
          <w:bCs/>
          <w:sz w:val="36"/>
          <w:szCs w:val="36"/>
        </w:rPr>
        <w:t>第五</w:t>
      </w:r>
      <w:r w:rsidR="00372C4E" w:rsidRPr="00420C4B">
        <w:rPr>
          <w:rFonts w:ascii="黑体" w:eastAsia="黑体" w:hAnsi="黑体" w:hint="eastAsia"/>
          <w:b/>
          <w:bCs/>
          <w:sz w:val="36"/>
          <w:szCs w:val="36"/>
        </w:rPr>
        <w:t>章 组织领导</w:t>
      </w:r>
    </w:p>
    <w:p w:rsidR="006C3DC7" w:rsidRPr="0046419D" w:rsidRDefault="006C3DC7" w:rsidP="006C3DC7">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第九条  律师团在省消委会分管副会长领导下工作，日常工作由省消委会办公室负责。</w:t>
      </w:r>
    </w:p>
    <w:p w:rsidR="00372C4E" w:rsidRPr="0046419D" w:rsidRDefault="006C3DC7" w:rsidP="00FE62C9">
      <w:pPr>
        <w:ind w:firstLineChars="200" w:firstLine="640"/>
        <w:rPr>
          <w:rFonts w:ascii="仿宋_GB2312" w:eastAsia="仿宋_GB2312" w:hAnsi="宋体"/>
          <w:sz w:val="32"/>
          <w:szCs w:val="32"/>
        </w:rPr>
      </w:pPr>
      <w:r w:rsidRPr="0046419D">
        <w:rPr>
          <w:rFonts w:ascii="仿宋_GB2312" w:eastAsia="仿宋_GB2312" w:hAnsi="宋体" w:hint="eastAsia"/>
          <w:sz w:val="32"/>
          <w:szCs w:val="32"/>
        </w:rPr>
        <w:t>第十</w:t>
      </w:r>
      <w:r w:rsidR="00372C4E" w:rsidRPr="0046419D">
        <w:rPr>
          <w:rFonts w:ascii="仿宋_GB2312" w:eastAsia="仿宋_GB2312" w:hAnsi="宋体" w:hint="eastAsia"/>
          <w:sz w:val="32"/>
          <w:szCs w:val="32"/>
        </w:rPr>
        <w:t xml:space="preserve">条 </w:t>
      </w:r>
      <w:proofErr w:type="gramStart"/>
      <w:r w:rsidR="00372C4E" w:rsidRPr="0046419D">
        <w:rPr>
          <w:rFonts w:ascii="仿宋_GB2312" w:eastAsia="仿宋_GB2312" w:hAnsi="宋体" w:hint="eastAsia"/>
          <w:sz w:val="32"/>
          <w:szCs w:val="32"/>
        </w:rPr>
        <w:t>律</w:t>
      </w:r>
      <w:r w:rsidR="006F2504" w:rsidRPr="0046419D">
        <w:rPr>
          <w:rFonts w:ascii="仿宋_GB2312" w:eastAsia="仿宋_GB2312" w:hAnsi="宋体" w:hint="eastAsia"/>
          <w:sz w:val="32"/>
          <w:szCs w:val="32"/>
        </w:rPr>
        <w:t>师团设</w:t>
      </w:r>
      <w:r w:rsidR="00262221">
        <w:rPr>
          <w:rFonts w:ascii="仿宋_GB2312" w:eastAsia="仿宋_GB2312" w:hAnsi="宋体" w:hint="eastAsia"/>
          <w:sz w:val="32"/>
          <w:szCs w:val="32"/>
        </w:rPr>
        <w:t>团长</w:t>
      </w:r>
      <w:proofErr w:type="gramEnd"/>
      <w:r w:rsidR="00262221">
        <w:rPr>
          <w:rFonts w:ascii="仿宋_GB2312" w:eastAsia="仿宋_GB2312" w:hAnsi="宋体" w:hint="eastAsia"/>
          <w:sz w:val="32"/>
          <w:szCs w:val="32"/>
        </w:rPr>
        <w:t>一人，牵头负责律师团工作。律师团团长由省消委会决定</w:t>
      </w:r>
      <w:r w:rsidR="00372C4E" w:rsidRPr="0046419D">
        <w:rPr>
          <w:rFonts w:ascii="仿宋_GB2312" w:eastAsia="仿宋_GB2312" w:hAnsi="宋体" w:hint="eastAsia"/>
          <w:sz w:val="32"/>
          <w:szCs w:val="32"/>
        </w:rPr>
        <w:t>。</w:t>
      </w:r>
      <w:proofErr w:type="gramStart"/>
      <w:r w:rsidRPr="0046419D">
        <w:rPr>
          <w:rFonts w:ascii="仿宋_GB2312" w:eastAsia="仿宋_GB2312" w:hAnsi="宋体" w:hint="eastAsia"/>
          <w:sz w:val="32"/>
          <w:szCs w:val="32"/>
        </w:rPr>
        <w:t>律师团设</w:t>
      </w:r>
      <w:r w:rsidR="00110616" w:rsidRPr="0046419D">
        <w:rPr>
          <w:rFonts w:ascii="仿宋_GB2312" w:eastAsia="仿宋_GB2312" w:hAnsi="宋体" w:hint="eastAsia"/>
          <w:sz w:val="32"/>
          <w:szCs w:val="32"/>
        </w:rPr>
        <w:t>轮值</w:t>
      </w:r>
      <w:proofErr w:type="gramEnd"/>
      <w:r w:rsidRPr="0046419D">
        <w:rPr>
          <w:rFonts w:ascii="仿宋_GB2312" w:eastAsia="仿宋_GB2312" w:hAnsi="宋体" w:hint="eastAsia"/>
          <w:sz w:val="32"/>
          <w:szCs w:val="32"/>
        </w:rPr>
        <w:t>团长一名，</w:t>
      </w:r>
      <w:r w:rsidR="00110616" w:rsidRPr="0046419D">
        <w:rPr>
          <w:rFonts w:ascii="仿宋_GB2312" w:eastAsia="仿宋_GB2312" w:hAnsi="宋体" w:hint="eastAsia"/>
          <w:sz w:val="32"/>
          <w:szCs w:val="32"/>
        </w:rPr>
        <w:t>轮值</w:t>
      </w:r>
      <w:r w:rsidR="00372C4E" w:rsidRPr="0046419D">
        <w:rPr>
          <w:rFonts w:ascii="仿宋_GB2312" w:eastAsia="仿宋_GB2312" w:hAnsi="宋体" w:hint="eastAsia"/>
          <w:sz w:val="32"/>
          <w:szCs w:val="32"/>
        </w:rPr>
        <w:t>团长由律师团成员轮流担任，任期半年，</w:t>
      </w:r>
      <w:r w:rsidR="00110616" w:rsidRPr="0046419D">
        <w:rPr>
          <w:rFonts w:ascii="仿宋_GB2312" w:eastAsia="仿宋_GB2312" w:hAnsi="宋体" w:hint="eastAsia"/>
          <w:kern w:val="0"/>
          <w:sz w:val="32"/>
          <w:szCs w:val="32"/>
        </w:rPr>
        <w:t>轮值</w:t>
      </w:r>
      <w:r w:rsidRPr="0046419D">
        <w:rPr>
          <w:rFonts w:ascii="仿宋_GB2312" w:eastAsia="仿宋_GB2312" w:hAnsi="宋体" w:hint="eastAsia"/>
          <w:kern w:val="0"/>
          <w:sz w:val="32"/>
          <w:szCs w:val="32"/>
        </w:rPr>
        <w:t>团长的具体工作由省消委会办公室与团长商定。</w:t>
      </w:r>
      <w:r w:rsidR="00372C4E" w:rsidRPr="0046419D">
        <w:rPr>
          <w:rFonts w:ascii="仿宋_GB2312" w:eastAsia="仿宋_GB2312" w:hAnsi="宋体" w:hint="eastAsia"/>
          <w:sz w:val="32"/>
          <w:szCs w:val="32"/>
        </w:rPr>
        <w:t xml:space="preserve"> </w:t>
      </w:r>
    </w:p>
    <w:p w:rsidR="0093777F" w:rsidRPr="0046419D" w:rsidRDefault="006C3DC7" w:rsidP="0093777F">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 xml:space="preserve">第十一条  </w:t>
      </w:r>
      <w:r w:rsidR="00110616" w:rsidRPr="0046419D">
        <w:rPr>
          <w:rFonts w:ascii="仿宋_GB2312" w:eastAsia="仿宋_GB2312" w:hAnsi="宋体" w:hint="eastAsia"/>
          <w:kern w:val="0"/>
          <w:sz w:val="32"/>
          <w:szCs w:val="32"/>
        </w:rPr>
        <w:t>律师团每半年召开一次工作</w:t>
      </w:r>
      <w:r w:rsidR="0093777F" w:rsidRPr="0046419D">
        <w:rPr>
          <w:rFonts w:ascii="仿宋_GB2312" w:eastAsia="仿宋_GB2312" w:hAnsi="宋体" w:hint="eastAsia"/>
          <w:kern w:val="0"/>
          <w:sz w:val="32"/>
          <w:szCs w:val="32"/>
        </w:rPr>
        <w:t>会议，讨论总结和布置律师团工作和任务。根据工作需要，会议可随时召开。</w:t>
      </w:r>
    </w:p>
    <w:p w:rsidR="0093777F" w:rsidRPr="0046419D" w:rsidRDefault="00EF758A" w:rsidP="00EF758A">
      <w:pPr>
        <w:rPr>
          <w:rFonts w:ascii="仿宋_GB2312" w:eastAsia="仿宋_GB2312" w:hAnsi="宋体"/>
          <w:kern w:val="0"/>
          <w:sz w:val="32"/>
          <w:szCs w:val="32"/>
        </w:rPr>
      </w:pPr>
      <w:r w:rsidRPr="0046419D">
        <w:rPr>
          <w:rFonts w:ascii="仿宋_GB2312" w:eastAsia="仿宋_GB2312" w:hAnsi="宋体" w:hint="eastAsia"/>
          <w:kern w:val="0"/>
          <w:sz w:val="32"/>
          <w:szCs w:val="32"/>
        </w:rPr>
        <w:t>会议具体事宜由</w:t>
      </w:r>
      <w:r w:rsidR="00110616" w:rsidRPr="0046419D">
        <w:rPr>
          <w:rFonts w:ascii="仿宋_GB2312" w:eastAsia="仿宋_GB2312" w:hAnsi="宋体" w:hint="eastAsia"/>
          <w:kern w:val="0"/>
          <w:sz w:val="32"/>
          <w:szCs w:val="32"/>
        </w:rPr>
        <w:t>律师团团长负责与省消委会办公室</w:t>
      </w:r>
      <w:r w:rsidRPr="0046419D">
        <w:rPr>
          <w:rFonts w:ascii="仿宋_GB2312" w:eastAsia="仿宋_GB2312" w:hAnsi="宋体" w:hint="eastAsia"/>
          <w:kern w:val="0"/>
          <w:sz w:val="32"/>
          <w:szCs w:val="32"/>
        </w:rPr>
        <w:t>商定。</w:t>
      </w:r>
    </w:p>
    <w:p w:rsidR="00A47FE1" w:rsidRDefault="00A47FE1" w:rsidP="00EF758A">
      <w:pPr>
        <w:ind w:firstLineChars="750" w:firstLine="2711"/>
        <w:rPr>
          <w:rFonts w:ascii="黑体" w:eastAsia="黑体" w:hAnsi="黑体" w:hint="eastAsia"/>
          <w:b/>
          <w:kern w:val="0"/>
          <w:sz w:val="36"/>
          <w:szCs w:val="36"/>
        </w:rPr>
      </w:pPr>
    </w:p>
    <w:p w:rsidR="003734EB" w:rsidRPr="00420C4B" w:rsidRDefault="006C3DC7" w:rsidP="00EF758A">
      <w:pPr>
        <w:ind w:firstLineChars="750" w:firstLine="2711"/>
        <w:rPr>
          <w:rFonts w:ascii="黑体" w:eastAsia="黑体" w:hAnsi="黑体"/>
          <w:b/>
          <w:kern w:val="0"/>
          <w:sz w:val="36"/>
          <w:szCs w:val="36"/>
        </w:rPr>
      </w:pPr>
      <w:r w:rsidRPr="00420C4B">
        <w:rPr>
          <w:rFonts w:ascii="黑体" w:eastAsia="黑体" w:hAnsi="黑体" w:hint="eastAsia"/>
          <w:b/>
          <w:kern w:val="0"/>
          <w:sz w:val="36"/>
          <w:szCs w:val="36"/>
        </w:rPr>
        <w:t>第</w:t>
      </w:r>
      <w:r w:rsidR="005A4E2D" w:rsidRPr="00420C4B">
        <w:rPr>
          <w:rFonts w:ascii="黑体" w:eastAsia="黑体" w:hAnsi="黑体" w:hint="eastAsia"/>
          <w:b/>
          <w:kern w:val="0"/>
          <w:sz w:val="36"/>
          <w:szCs w:val="36"/>
        </w:rPr>
        <w:t>六</w:t>
      </w:r>
      <w:r w:rsidRPr="00420C4B">
        <w:rPr>
          <w:rFonts w:ascii="黑体" w:eastAsia="黑体" w:hAnsi="黑体" w:hint="eastAsia"/>
          <w:b/>
          <w:kern w:val="0"/>
          <w:sz w:val="36"/>
          <w:szCs w:val="36"/>
        </w:rPr>
        <w:t>章</w:t>
      </w:r>
      <w:r w:rsidR="00FE62C9" w:rsidRPr="00420C4B">
        <w:rPr>
          <w:rFonts w:ascii="黑体" w:eastAsia="黑体" w:hAnsi="黑体" w:hint="eastAsia"/>
          <w:b/>
          <w:kern w:val="0"/>
          <w:sz w:val="36"/>
          <w:szCs w:val="36"/>
        </w:rPr>
        <w:t xml:space="preserve">  </w:t>
      </w:r>
      <w:r w:rsidR="003734EB" w:rsidRPr="00420C4B">
        <w:rPr>
          <w:rFonts w:ascii="黑体" w:eastAsia="黑体" w:hAnsi="黑体" w:hint="eastAsia"/>
          <w:b/>
          <w:kern w:val="0"/>
          <w:sz w:val="36"/>
          <w:szCs w:val="36"/>
        </w:rPr>
        <w:t>行为规范</w:t>
      </w:r>
    </w:p>
    <w:p w:rsidR="00372C4E" w:rsidRPr="0046419D" w:rsidRDefault="006C3DC7" w:rsidP="003734EB">
      <w:pPr>
        <w:widowControl/>
        <w:ind w:firstLineChars="200" w:firstLine="640"/>
        <w:jc w:val="left"/>
        <w:rPr>
          <w:rFonts w:ascii="仿宋_GB2312" w:eastAsia="仿宋_GB2312" w:hAnsi="宋体"/>
          <w:kern w:val="0"/>
          <w:sz w:val="32"/>
          <w:szCs w:val="32"/>
        </w:rPr>
      </w:pPr>
      <w:r w:rsidRPr="0046419D">
        <w:rPr>
          <w:rFonts w:ascii="仿宋_GB2312" w:eastAsia="仿宋_GB2312" w:hAnsi="宋体" w:hint="eastAsia"/>
          <w:kern w:val="0"/>
          <w:sz w:val="32"/>
          <w:szCs w:val="32"/>
        </w:rPr>
        <w:t>第</w:t>
      </w:r>
      <w:r w:rsidR="00FE62C9" w:rsidRPr="0046419D">
        <w:rPr>
          <w:rFonts w:ascii="仿宋_GB2312" w:eastAsia="仿宋_GB2312" w:hAnsi="宋体" w:hint="eastAsia"/>
          <w:kern w:val="0"/>
          <w:sz w:val="32"/>
          <w:szCs w:val="32"/>
        </w:rPr>
        <w:t>十二</w:t>
      </w:r>
      <w:r w:rsidRPr="0046419D">
        <w:rPr>
          <w:rFonts w:ascii="仿宋_GB2312" w:eastAsia="仿宋_GB2312" w:hAnsi="宋体" w:hint="eastAsia"/>
          <w:kern w:val="0"/>
          <w:sz w:val="32"/>
          <w:szCs w:val="32"/>
        </w:rPr>
        <w:t xml:space="preserve">条  </w:t>
      </w:r>
      <w:r w:rsidR="003734EB" w:rsidRPr="0046419D">
        <w:rPr>
          <w:rFonts w:ascii="仿宋_GB2312" w:eastAsia="仿宋_GB2312" w:hAnsi="宋体" w:hint="eastAsia"/>
          <w:kern w:val="0"/>
          <w:sz w:val="32"/>
          <w:szCs w:val="32"/>
        </w:rPr>
        <w:t>律师</w:t>
      </w:r>
      <w:r w:rsidR="00372C4E" w:rsidRPr="0046419D">
        <w:rPr>
          <w:rFonts w:ascii="仿宋_GB2312" w:eastAsia="仿宋_GB2312" w:hAnsi="宋体" w:hint="eastAsia"/>
          <w:kern w:val="0"/>
          <w:sz w:val="32"/>
          <w:szCs w:val="32"/>
        </w:rPr>
        <w:t>团成员</w:t>
      </w:r>
      <w:r w:rsidR="003734EB" w:rsidRPr="0046419D">
        <w:rPr>
          <w:rFonts w:ascii="仿宋_GB2312" w:eastAsia="仿宋_GB2312" w:hAnsi="宋体" w:hint="eastAsia"/>
          <w:kern w:val="0"/>
          <w:sz w:val="32"/>
          <w:szCs w:val="32"/>
        </w:rPr>
        <w:t>应遵守《中华人民共和国律师法》，恪守《律师职业道德和执业纪律规范》，勤勉尽责，严格按照省消委会授权范围开展工作和提供服务。</w:t>
      </w:r>
    </w:p>
    <w:p w:rsidR="003734EB" w:rsidRPr="0046419D" w:rsidRDefault="00FE62C9" w:rsidP="003734EB">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第十三</w:t>
      </w:r>
      <w:r w:rsidR="006C3DC7" w:rsidRPr="0046419D">
        <w:rPr>
          <w:rFonts w:ascii="仿宋_GB2312" w:eastAsia="仿宋_GB2312" w:hAnsi="宋体" w:hint="eastAsia"/>
          <w:kern w:val="0"/>
          <w:sz w:val="32"/>
          <w:szCs w:val="32"/>
        </w:rPr>
        <w:t xml:space="preserve">条  </w:t>
      </w:r>
      <w:r w:rsidR="003734EB" w:rsidRPr="0046419D">
        <w:rPr>
          <w:rFonts w:ascii="仿宋_GB2312" w:eastAsia="仿宋_GB2312" w:hAnsi="宋体" w:hint="eastAsia"/>
          <w:kern w:val="0"/>
          <w:sz w:val="32"/>
          <w:szCs w:val="32"/>
        </w:rPr>
        <w:t>律师</w:t>
      </w:r>
      <w:r w:rsidR="00372C4E" w:rsidRPr="0046419D">
        <w:rPr>
          <w:rFonts w:ascii="仿宋_GB2312" w:eastAsia="仿宋_GB2312" w:hAnsi="宋体" w:hint="eastAsia"/>
          <w:kern w:val="0"/>
          <w:sz w:val="32"/>
          <w:szCs w:val="32"/>
        </w:rPr>
        <w:t>团成员</w:t>
      </w:r>
      <w:r w:rsidR="003734EB" w:rsidRPr="0046419D">
        <w:rPr>
          <w:rFonts w:ascii="仿宋_GB2312" w:eastAsia="仿宋_GB2312" w:hAnsi="宋体" w:hint="eastAsia"/>
          <w:kern w:val="0"/>
          <w:sz w:val="32"/>
          <w:szCs w:val="32"/>
        </w:rPr>
        <w:t>未经省消委会授权，不得以省消委会名义</w:t>
      </w:r>
      <w:r w:rsidR="00DB5D3E" w:rsidRPr="0046419D">
        <w:rPr>
          <w:rFonts w:ascii="仿宋_GB2312" w:eastAsia="仿宋_GB2312" w:hAnsi="宋体" w:hint="eastAsia"/>
          <w:kern w:val="0"/>
          <w:sz w:val="32"/>
          <w:szCs w:val="32"/>
        </w:rPr>
        <w:t>或</w:t>
      </w:r>
      <w:r w:rsidR="006F2504" w:rsidRPr="0046419D">
        <w:rPr>
          <w:rFonts w:ascii="仿宋_GB2312" w:eastAsia="仿宋_GB2312" w:hAnsi="宋体" w:hint="eastAsia"/>
          <w:kern w:val="0"/>
          <w:sz w:val="32"/>
          <w:szCs w:val="32"/>
        </w:rPr>
        <w:t>律师团名义对外代理诉讼，对新闻媒体</w:t>
      </w:r>
      <w:r w:rsidR="00DB5D3E" w:rsidRPr="0046419D">
        <w:rPr>
          <w:rFonts w:ascii="仿宋_GB2312" w:eastAsia="仿宋_GB2312" w:hAnsi="宋体" w:hint="eastAsia"/>
          <w:kern w:val="0"/>
          <w:sz w:val="32"/>
          <w:szCs w:val="32"/>
        </w:rPr>
        <w:t>公开发表法律意见或建议</w:t>
      </w:r>
      <w:r w:rsidR="003734EB" w:rsidRPr="0046419D">
        <w:rPr>
          <w:rFonts w:ascii="仿宋_GB2312" w:eastAsia="仿宋_GB2312" w:hAnsi="宋体" w:hint="eastAsia"/>
          <w:kern w:val="0"/>
          <w:sz w:val="32"/>
          <w:szCs w:val="32"/>
        </w:rPr>
        <w:t>。</w:t>
      </w:r>
    </w:p>
    <w:p w:rsidR="003734EB" w:rsidRPr="0046419D" w:rsidRDefault="00FE62C9" w:rsidP="003734EB">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第十四</w:t>
      </w:r>
      <w:r w:rsidR="006C3DC7" w:rsidRPr="0046419D">
        <w:rPr>
          <w:rFonts w:ascii="仿宋_GB2312" w:eastAsia="仿宋_GB2312" w:hAnsi="宋体" w:hint="eastAsia"/>
          <w:kern w:val="0"/>
          <w:sz w:val="32"/>
          <w:szCs w:val="32"/>
        </w:rPr>
        <w:t xml:space="preserve">条  </w:t>
      </w:r>
      <w:r w:rsidR="00372C4E" w:rsidRPr="0046419D">
        <w:rPr>
          <w:rFonts w:ascii="仿宋_GB2312" w:eastAsia="仿宋_GB2312" w:hAnsi="宋体" w:hint="eastAsia"/>
          <w:kern w:val="0"/>
          <w:sz w:val="32"/>
          <w:szCs w:val="32"/>
        </w:rPr>
        <w:t>在聘任期间，</w:t>
      </w:r>
      <w:r w:rsidR="003734EB" w:rsidRPr="0046419D">
        <w:rPr>
          <w:rFonts w:ascii="仿宋_GB2312" w:eastAsia="仿宋_GB2312" w:hAnsi="宋体" w:hint="eastAsia"/>
          <w:kern w:val="0"/>
          <w:sz w:val="32"/>
          <w:szCs w:val="32"/>
        </w:rPr>
        <w:t>律师</w:t>
      </w:r>
      <w:r w:rsidR="00372C4E" w:rsidRPr="0046419D">
        <w:rPr>
          <w:rFonts w:ascii="仿宋_GB2312" w:eastAsia="仿宋_GB2312" w:hAnsi="宋体" w:hint="eastAsia"/>
          <w:kern w:val="0"/>
          <w:sz w:val="32"/>
          <w:szCs w:val="32"/>
        </w:rPr>
        <w:t>团成员</w:t>
      </w:r>
      <w:r w:rsidR="003734EB" w:rsidRPr="0046419D">
        <w:rPr>
          <w:rFonts w:ascii="仿宋_GB2312" w:eastAsia="仿宋_GB2312" w:hAnsi="宋体" w:hint="eastAsia"/>
          <w:kern w:val="0"/>
          <w:sz w:val="32"/>
          <w:szCs w:val="32"/>
        </w:rPr>
        <w:t>不得以省消委会律</w:t>
      </w:r>
      <w:r w:rsidR="003734EB" w:rsidRPr="0046419D">
        <w:rPr>
          <w:rFonts w:ascii="仿宋_GB2312" w:eastAsia="仿宋_GB2312" w:hAnsi="宋体" w:hint="eastAsia"/>
          <w:kern w:val="0"/>
          <w:sz w:val="32"/>
          <w:szCs w:val="32"/>
        </w:rPr>
        <w:lastRenderedPageBreak/>
        <w:t>师团律师的名义代理企业诉讼对抗消费者。</w:t>
      </w:r>
    </w:p>
    <w:p w:rsidR="003734EB" w:rsidRPr="0046419D" w:rsidRDefault="00FE62C9" w:rsidP="003734EB">
      <w:pPr>
        <w:ind w:firstLineChars="200" w:firstLine="640"/>
        <w:rPr>
          <w:rFonts w:ascii="仿宋_GB2312" w:eastAsia="仿宋_GB2312" w:hAnsi="宋体"/>
          <w:kern w:val="0"/>
          <w:sz w:val="32"/>
          <w:szCs w:val="32"/>
        </w:rPr>
      </w:pPr>
      <w:r w:rsidRPr="0046419D">
        <w:rPr>
          <w:rFonts w:ascii="仿宋_GB2312" w:eastAsia="仿宋_GB2312" w:hAnsi="宋体" w:hint="eastAsia"/>
          <w:kern w:val="0"/>
          <w:sz w:val="32"/>
          <w:szCs w:val="32"/>
        </w:rPr>
        <w:t>第十五</w:t>
      </w:r>
      <w:r w:rsidR="006C3DC7" w:rsidRPr="0046419D">
        <w:rPr>
          <w:rFonts w:ascii="仿宋_GB2312" w:eastAsia="仿宋_GB2312" w:hAnsi="宋体" w:hint="eastAsia"/>
          <w:kern w:val="0"/>
          <w:sz w:val="32"/>
          <w:szCs w:val="32"/>
        </w:rPr>
        <w:t xml:space="preserve">条  </w:t>
      </w:r>
      <w:r w:rsidR="003734EB" w:rsidRPr="0046419D">
        <w:rPr>
          <w:rFonts w:ascii="仿宋_GB2312" w:eastAsia="仿宋_GB2312" w:hAnsi="宋体" w:hint="eastAsia"/>
          <w:kern w:val="0"/>
          <w:sz w:val="32"/>
          <w:szCs w:val="32"/>
        </w:rPr>
        <w:t>因律师个人行为给省消委会</w:t>
      </w:r>
      <w:r w:rsidR="00DB5D3E" w:rsidRPr="0046419D">
        <w:rPr>
          <w:rFonts w:ascii="仿宋_GB2312" w:eastAsia="仿宋_GB2312" w:hAnsi="宋体" w:hint="eastAsia"/>
          <w:kern w:val="0"/>
          <w:sz w:val="32"/>
          <w:szCs w:val="32"/>
        </w:rPr>
        <w:t>和</w:t>
      </w:r>
      <w:r w:rsidR="003734EB" w:rsidRPr="0046419D">
        <w:rPr>
          <w:rFonts w:ascii="仿宋_GB2312" w:eastAsia="仿宋_GB2312" w:hAnsi="宋体" w:hint="eastAsia"/>
          <w:kern w:val="0"/>
          <w:sz w:val="32"/>
          <w:szCs w:val="32"/>
        </w:rPr>
        <w:t>律师团名誉造成不良影响的，省消委会可与省律协协商，由省律协依据律师行业管理规则，追究其责任。</w:t>
      </w:r>
    </w:p>
    <w:p w:rsidR="006C3DC7" w:rsidRPr="00420C4B" w:rsidRDefault="00FE62C9" w:rsidP="006C3DC7">
      <w:pPr>
        <w:widowControl/>
        <w:spacing w:before="100" w:beforeAutospacing="1" w:after="100" w:afterAutospacing="1"/>
        <w:jc w:val="center"/>
        <w:outlineLvl w:val="1"/>
        <w:rPr>
          <w:rFonts w:ascii="黑体" w:eastAsia="黑体" w:hAnsi="黑体" w:cs="宋体"/>
          <w:b/>
          <w:kern w:val="0"/>
          <w:sz w:val="36"/>
          <w:szCs w:val="36"/>
        </w:rPr>
      </w:pPr>
      <w:r w:rsidRPr="00420C4B">
        <w:rPr>
          <w:rFonts w:ascii="黑体" w:eastAsia="黑体" w:hAnsi="黑体" w:cs="宋体" w:hint="eastAsia"/>
          <w:b/>
          <w:bCs/>
          <w:kern w:val="0"/>
          <w:sz w:val="36"/>
          <w:szCs w:val="36"/>
        </w:rPr>
        <w:t>第七</w:t>
      </w:r>
      <w:r w:rsidR="006C3DC7" w:rsidRPr="00420C4B">
        <w:rPr>
          <w:rFonts w:ascii="黑体" w:eastAsia="黑体" w:hAnsi="黑体" w:cs="宋体" w:hint="eastAsia"/>
          <w:b/>
          <w:bCs/>
          <w:kern w:val="0"/>
          <w:sz w:val="36"/>
          <w:szCs w:val="36"/>
        </w:rPr>
        <w:t>章  工作评价</w:t>
      </w:r>
    </w:p>
    <w:p w:rsidR="006C3DC7" w:rsidRPr="0046419D" w:rsidRDefault="00FE62C9" w:rsidP="006C3DC7">
      <w:pPr>
        <w:ind w:firstLine="660"/>
        <w:rPr>
          <w:rFonts w:ascii="仿宋_GB2312" w:eastAsia="仿宋_GB2312" w:hAnsi="宋体"/>
          <w:bCs/>
          <w:sz w:val="32"/>
          <w:szCs w:val="32"/>
        </w:rPr>
      </w:pPr>
      <w:r w:rsidRPr="0046419D">
        <w:rPr>
          <w:rFonts w:ascii="仿宋_GB2312" w:eastAsia="仿宋_GB2312" w:hAnsi="宋体" w:hint="eastAsia"/>
          <w:bCs/>
          <w:sz w:val="32"/>
          <w:szCs w:val="32"/>
        </w:rPr>
        <w:t>第十六</w:t>
      </w:r>
      <w:r w:rsidR="006C3DC7" w:rsidRPr="0046419D">
        <w:rPr>
          <w:rFonts w:ascii="仿宋_GB2312" w:eastAsia="仿宋_GB2312" w:hAnsi="宋体" w:hint="eastAsia"/>
          <w:bCs/>
          <w:sz w:val="32"/>
          <w:szCs w:val="32"/>
        </w:rPr>
        <w:t>条</w:t>
      </w:r>
      <w:r w:rsidR="006C3DC7" w:rsidRPr="0046419D">
        <w:rPr>
          <w:rFonts w:ascii="仿宋_GB2312" w:eastAsia="仿宋_GB2312" w:hAnsi="宋体" w:hint="eastAsia"/>
          <w:b/>
          <w:bCs/>
          <w:sz w:val="32"/>
          <w:szCs w:val="32"/>
        </w:rPr>
        <w:t xml:space="preserve">  </w:t>
      </w:r>
      <w:r w:rsidR="006C3DC7" w:rsidRPr="0046419D">
        <w:rPr>
          <w:rFonts w:ascii="仿宋_GB2312" w:eastAsia="仿宋_GB2312" w:hAnsi="宋体" w:hint="eastAsia"/>
          <w:bCs/>
          <w:sz w:val="32"/>
          <w:szCs w:val="32"/>
        </w:rPr>
        <w:t>省消委会定期对律师团年</w:t>
      </w:r>
      <w:proofErr w:type="gramStart"/>
      <w:r w:rsidR="006C3DC7" w:rsidRPr="0046419D">
        <w:rPr>
          <w:rFonts w:ascii="仿宋_GB2312" w:eastAsia="仿宋_GB2312" w:hAnsi="宋体" w:hint="eastAsia"/>
          <w:bCs/>
          <w:sz w:val="32"/>
          <w:szCs w:val="32"/>
        </w:rPr>
        <w:t>度工作</w:t>
      </w:r>
      <w:proofErr w:type="gramEnd"/>
      <w:r w:rsidR="006C3DC7" w:rsidRPr="0046419D">
        <w:rPr>
          <w:rFonts w:ascii="仿宋_GB2312" w:eastAsia="仿宋_GB2312" w:hAnsi="宋体" w:hint="eastAsia"/>
          <w:bCs/>
          <w:sz w:val="32"/>
          <w:szCs w:val="32"/>
        </w:rPr>
        <w:t>进行总结，对在保护消费者权益工作中成绩显著的律师团成员予以表彰，并</w:t>
      </w:r>
      <w:proofErr w:type="gramStart"/>
      <w:r w:rsidR="006C3DC7" w:rsidRPr="0046419D">
        <w:rPr>
          <w:rFonts w:ascii="仿宋_GB2312" w:eastAsia="仿宋_GB2312" w:hAnsi="宋体" w:hint="eastAsia"/>
          <w:bCs/>
          <w:sz w:val="32"/>
          <w:szCs w:val="32"/>
        </w:rPr>
        <w:t>通报</w:t>
      </w:r>
      <w:r w:rsidRPr="0046419D">
        <w:rPr>
          <w:rFonts w:ascii="仿宋_GB2312" w:eastAsia="仿宋_GB2312" w:hAnsi="宋体" w:hint="eastAsia"/>
          <w:bCs/>
          <w:sz w:val="32"/>
          <w:szCs w:val="32"/>
        </w:rPr>
        <w:t>省</w:t>
      </w:r>
      <w:proofErr w:type="gramEnd"/>
      <w:r w:rsidR="006C3DC7" w:rsidRPr="0046419D">
        <w:rPr>
          <w:rFonts w:ascii="仿宋_GB2312" w:eastAsia="仿宋_GB2312" w:hAnsi="宋体" w:hint="eastAsia"/>
          <w:bCs/>
          <w:sz w:val="32"/>
          <w:szCs w:val="32"/>
        </w:rPr>
        <w:t>律师协会。</w:t>
      </w:r>
    </w:p>
    <w:p w:rsidR="006C3DC7" w:rsidRPr="0046419D" w:rsidRDefault="00FE62C9" w:rsidP="00A649AD">
      <w:pPr>
        <w:ind w:firstLineChars="196" w:firstLine="627"/>
        <w:rPr>
          <w:rFonts w:ascii="仿宋_GB2312" w:eastAsia="仿宋_GB2312" w:hAnsi="宋体"/>
          <w:bCs/>
          <w:sz w:val="32"/>
          <w:szCs w:val="32"/>
        </w:rPr>
      </w:pPr>
      <w:r w:rsidRPr="0046419D">
        <w:rPr>
          <w:rFonts w:ascii="仿宋_GB2312" w:eastAsia="仿宋_GB2312" w:hAnsi="宋体" w:hint="eastAsia"/>
          <w:bCs/>
          <w:sz w:val="32"/>
          <w:szCs w:val="32"/>
        </w:rPr>
        <w:t>第十七</w:t>
      </w:r>
      <w:r w:rsidR="006C3DC7" w:rsidRPr="0046419D">
        <w:rPr>
          <w:rFonts w:ascii="仿宋_GB2312" w:eastAsia="仿宋_GB2312" w:hAnsi="宋体" w:hint="eastAsia"/>
          <w:bCs/>
          <w:sz w:val="32"/>
          <w:szCs w:val="32"/>
        </w:rPr>
        <w:t>条  有下列情形之一，造成恶劣社会影响或后果的，由省消委会取消律师团成员资格，</w:t>
      </w:r>
      <w:proofErr w:type="gramStart"/>
      <w:r w:rsidR="006C3DC7" w:rsidRPr="0046419D">
        <w:rPr>
          <w:rFonts w:ascii="仿宋_GB2312" w:eastAsia="仿宋_GB2312" w:hAnsi="宋体" w:hint="eastAsia"/>
          <w:sz w:val="32"/>
          <w:szCs w:val="32"/>
        </w:rPr>
        <w:t>通报省</w:t>
      </w:r>
      <w:proofErr w:type="gramEnd"/>
      <w:r w:rsidR="006C3DC7" w:rsidRPr="0046419D">
        <w:rPr>
          <w:rFonts w:ascii="仿宋_GB2312" w:eastAsia="仿宋_GB2312" w:hAnsi="宋体" w:hint="eastAsia"/>
          <w:sz w:val="32"/>
          <w:szCs w:val="32"/>
        </w:rPr>
        <w:t>律师协会，</w:t>
      </w:r>
      <w:r w:rsidR="006C3DC7" w:rsidRPr="0046419D">
        <w:rPr>
          <w:rFonts w:ascii="仿宋_GB2312" w:eastAsia="仿宋_GB2312" w:hAnsi="宋体" w:hint="eastAsia"/>
          <w:bCs/>
          <w:sz w:val="32"/>
          <w:szCs w:val="32"/>
        </w:rPr>
        <w:t xml:space="preserve">并保留追究其法律责任的权利： </w:t>
      </w:r>
    </w:p>
    <w:p w:rsidR="006C3DC7" w:rsidRPr="0046419D" w:rsidRDefault="006C3DC7" w:rsidP="006C3DC7">
      <w:pPr>
        <w:ind w:firstLineChars="196" w:firstLine="627"/>
        <w:rPr>
          <w:rFonts w:ascii="仿宋_GB2312" w:eastAsia="仿宋_GB2312" w:hAnsi="宋体"/>
          <w:bCs/>
          <w:sz w:val="32"/>
          <w:szCs w:val="32"/>
        </w:rPr>
      </w:pPr>
      <w:r w:rsidRPr="0046419D">
        <w:rPr>
          <w:rFonts w:ascii="仿宋_GB2312" w:eastAsia="仿宋_GB2312" w:hAnsi="宋体" w:hint="eastAsia"/>
          <w:bCs/>
          <w:sz w:val="32"/>
          <w:szCs w:val="32"/>
        </w:rPr>
        <w:t>（一）律师团成员严重违反本工作规则规定，</w:t>
      </w:r>
      <w:proofErr w:type="gramStart"/>
      <w:r w:rsidRPr="0046419D">
        <w:rPr>
          <w:rFonts w:ascii="仿宋_GB2312" w:eastAsia="仿宋_GB2312" w:hAnsi="宋体" w:hint="eastAsia"/>
          <w:bCs/>
          <w:sz w:val="32"/>
          <w:szCs w:val="32"/>
        </w:rPr>
        <w:t>损害省</w:t>
      </w:r>
      <w:proofErr w:type="gramEnd"/>
      <w:r w:rsidRPr="0046419D">
        <w:rPr>
          <w:rFonts w:ascii="仿宋_GB2312" w:eastAsia="仿宋_GB2312" w:hAnsi="宋体" w:hint="eastAsia"/>
          <w:bCs/>
          <w:sz w:val="32"/>
          <w:szCs w:val="32"/>
        </w:rPr>
        <w:t>消委会或省消委会律师团名誉；</w:t>
      </w:r>
    </w:p>
    <w:p w:rsidR="006C3DC7" w:rsidRPr="0046419D" w:rsidRDefault="006C3DC7" w:rsidP="006C3DC7">
      <w:pPr>
        <w:ind w:firstLineChars="196" w:firstLine="627"/>
        <w:rPr>
          <w:rFonts w:ascii="仿宋_GB2312" w:eastAsia="仿宋_GB2312" w:hAnsi="宋体"/>
          <w:bCs/>
          <w:sz w:val="32"/>
          <w:szCs w:val="32"/>
        </w:rPr>
      </w:pPr>
      <w:r w:rsidRPr="0046419D">
        <w:rPr>
          <w:rFonts w:ascii="仿宋_GB2312" w:eastAsia="仿宋_GB2312" w:hAnsi="宋体" w:hint="eastAsia"/>
          <w:bCs/>
          <w:sz w:val="32"/>
          <w:szCs w:val="32"/>
        </w:rPr>
        <w:t>（二）出现严重侵害消费者合法权益行为；</w:t>
      </w:r>
    </w:p>
    <w:p w:rsidR="006C3DC7" w:rsidRPr="0046419D" w:rsidRDefault="006C3DC7" w:rsidP="006C3DC7">
      <w:pPr>
        <w:ind w:firstLine="660"/>
        <w:rPr>
          <w:rFonts w:ascii="仿宋_GB2312" w:eastAsia="仿宋_GB2312" w:hAnsi="宋体"/>
          <w:b/>
          <w:bCs/>
          <w:sz w:val="32"/>
          <w:szCs w:val="32"/>
        </w:rPr>
      </w:pPr>
      <w:r w:rsidRPr="0046419D">
        <w:rPr>
          <w:rFonts w:ascii="仿宋_GB2312" w:eastAsia="仿宋_GB2312" w:hAnsi="宋体" w:hint="eastAsia"/>
          <w:bCs/>
          <w:sz w:val="32"/>
          <w:szCs w:val="32"/>
        </w:rPr>
        <w:t>（三）出现其他严重违法违纪行为。</w:t>
      </w:r>
    </w:p>
    <w:p w:rsidR="006C3DC7" w:rsidRPr="00420C4B" w:rsidRDefault="00EF758A" w:rsidP="006C3DC7">
      <w:pPr>
        <w:widowControl/>
        <w:spacing w:before="100" w:beforeAutospacing="1" w:after="100" w:afterAutospacing="1"/>
        <w:jc w:val="center"/>
        <w:outlineLvl w:val="1"/>
        <w:rPr>
          <w:rFonts w:ascii="黑体" w:eastAsia="黑体" w:hAnsi="黑体" w:cs="宋体"/>
          <w:b/>
          <w:bCs/>
          <w:kern w:val="0"/>
          <w:sz w:val="36"/>
          <w:szCs w:val="36"/>
        </w:rPr>
      </w:pPr>
      <w:r w:rsidRPr="00420C4B">
        <w:rPr>
          <w:rFonts w:ascii="黑体" w:eastAsia="黑体" w:hAnsi="黑体" w:cs="宋体" w:hint="eastAsia"/>
          <w:b/>
          <w:bCs/>
          <w:kern w:val="0"/>
          <w:sz w:val="36"/>
          <w:szCs w:val="36"/>
        </w:rPr>
        <w:t>第八</w:t>
      </w:r>
      <w:r w:rsidR="006C3DC7" w:rsidRPr="00420C4B">
        <w:rPr>
          <w:rFonts w:ascii="黑体" w:eastAsia="黑体" w:hAnsi="黑体" w:cs="宋体" w:hint="eastAsia"/>
          <w:b/>
          <w:bCs/>
          <w:kern w:val="0"/>
          <w:sz w:val="36"/>
          <w:szCs w:val="36"/>
        </w:rPr>
        <w:t>章  附则</w:t>
      </w:r>
    </w:p>
    <w:p w:rsidR="006C3DC7" w:rsidRPr="0046419D" w:rsidRDefault="00FE62C9" w:rsidP="00A649AD">
      <w:pPr>
        <w:ind w:firstLineChars="200" w:firstLine="640"/>
        <w:rPr>
          <w:rFonts w:ascii="仿宋_GB2312" w:eastAsia="仿宋_GB2312" w:hAnsi="宋体"/>
          <w:bCs/>
          <w:sz w:val="32"/>
          <w:szCs w:val="32"/>
        </w:rPr>
      </w:pPr>
      <w:r w:rsidRPr="0046419D">
        <w:rPr>
          <w:rFonts w:ascii="仿宋_GB2312" w:eastAsia="仿宋_GB2312" w:hAnsi="宋体" w:hint="eastAsia"/>
          <w:bCs/>
          <w:sz w:val="32"/>
          <w:szCs w:val="32"/>
        </w:rPr>
        <w:t>第十八</w:t>
      </w:r>
      <w:r w:rsidR="006C3DC7" w:rsidRPr="0046419D">
        <w:rPr>
          <w:rFonts w:ascii="仿宋_GB2312" w:eastAsia="仿宋_GB2312" w:hAnsi="宋体" w:hint="eastAsia"/>
          <w:bCs/>
          <w:sz w:val="32"/>
          <w:szCs w:val="32"/>
        </w:rPr>
        <w:t xml:space="preserve">条 </w:t>
      </w:r>
      <w:r w:rsidR="00EF758A" w:rsidRPr="0046419D">
        <w:rPr>
          <w:rFonts w:ascii="仿宋_GB2312" w:eastAsia="仿宋_GB2312" w:hAnsi="宋体" w:hint="eastAsia"/>
          <w:bCs/>
          <w:sz w:val="32"/>
          <w:szCs w:val="32"/>
        </w:rPr>
        <w:t>本规则由海南省消费者委员会</w:t>
      </w:r>
      <w:r w:rsidR="006C3DC7" w:rsidRPr="0046419D">
        <w:rPr>
          <w:rFonts w:ascii="仿宋_GB2312" w:eastAsia="仿宋_GB2312" w:hAnsi="宋体" w:hint="eastAsia"/>
          <w:bCs/>
          <w:sz w:val="32"/>
          <w:szCs w:val="32"/>
        </w:rPr>
        <w:t>负责解释</w:t>
      </w:r>
      <w:bookmarkStart w:id="0" w:name="_GoBack"/>
      <w:bookmarkEnd w:id="0"/>
      <w:r w:rsidR="00EF758A" w:rsidRPr="0046419D">
        <w:rPr>
          <w:rFonts w:ascii="仿宋_GB2312" w:eastAsia="仿宋_GB2312" w:hAnsi="宋体" w:hint="eastAsia"/>
          <w:bCs/>
          <w:sz w:val="32"/>
          <w:szCs w:val="32"/>
        </w:rPr>
        <w:t>，</w:t>
      </w:r>
      <w:r w:rsidR="0046419D" w:rsidRPr="0046419D">
        <w:rPr>
          <w:rFonts w:ascii="仿宋_GB2312" w:eastAsia="仿宋_GB2312" w:hAnsi="宋体" w:hint="eastAsia"/>
          <w:kern w:val="0"/>
          <w:sz w:val="32"/>
          <w:szCs w:val="32"/>
        </w:rPr>
        <w:t>自</w:t>
      </w:r>
      <w:r w:rsidR="00EF758A" w:rsidRPr="0046419D">
        <w:rPr>
          <w:rFonts w:ascii="仿宋_GB2312" w:eastAsia="仿宋_GB2312" w:hAnsi="宋体" w:hint="eastAsia"/>
          <w:kern w:val="0"/>
          <w:sz w:val="32"/>
          <w:szCs w:val="32"/>
        </w:rPr>
        <w:t>公布</w:t>
      </w:r>
      <w:r w:rsidRPr="0046419D">
        <w:rPr>
          <w:rFonts w:ascii="仿宋_GB2312" w:eastAsia="仿宋_GB2312" w:hAnsi="宋体" w:hint="eastAsia"/>
          <w:kern w:val="0"/>
          <w:sz w:val="32"/>
          <w:szCs w:val="32"/>
        </w:rPr>
        <w:t>之日起执行。</w:t>
      </w:r>
    </w:p>
    <w:p w:rsidR="007F0BB6" w:rsidRPr="0046419D" w:rsidRDefault="007F0BB6">
      <w:pPr>
        <w:rPr>
          <w:rFonts w:ascii="仿宋_GB2312" w:eastAsia="仿宋_GB2312"/>
        </w:rPr>
      </w:pPr>
    </w:p>
    <w:sectPr w:rsidR="007F0BB6" w:rsidRPr="0046419D" w:rsidSect="00E440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CB" w:rsidRDefault="001C74CB" w:rsidP="001C74CB">
      <w:r>
        <w:separator/>
      </w:r>
    </w:p>
  </w:endnote>
  <w:endnote w:type="continuationSeparator" w:id="0">
    <w:p w:rsidR="001C74CB" w:rsidRDefault="001C74CB" w:rsidP="001C7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11507"/>
      <w:docPartObj>
        <w:docPartGallery w:val="Page Numbers (Bottom of Page)"/>
        <w:docPartUnique/>
      </w:docPartObj>
    </w:sdtPr>
    <w:sdtContent>
      <w:p w:rsidR="00E04D22" w:rsidRDefault="00786750">
        <w:pPr>
          <w:pStyle w:val="a3"/>
          <w:jc w:val="center"/>
        </w:pPr>
        <w:fldSimple w:instr=" PAGE   \* MERGEFORMAT ">
          <w:r w:rsidR="00A47FE1" w:rsidRPr="00A47FE1">
            <w:rPr>
              <w:noProof/>
              <w:lang w:val="zh-CN"/>
            </w:rPr>
            <w:t>4</w:t>
          </w:r>
        </w:fldSimple>
      </w:p>
    </w:sdtContent>
  </w:sdt>
  <w:p w:rsidR="004A54BA" w:rsidRDefault="00A47F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CB" w:rsidRDefault="001C74CB" w:rsidP="001C74CB">
      <w:r>
        <w:separator/>
      </w:r>
    </w:p>
  </w:footnote>
  <w:footnote w:type="continuationSeparator" w:id="0">
    <w:p w:rsidR="001C74CB" w:rsidRDefault="001C74CB" w:rsidP="001C7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A87E"/>
    <w:multiLevelType w:val="singleLevel"/>
    <w:tmpl w:val="5A05A87E"/>
    <w:lvl w:ilvl="0">
      <w:start w:val="8"/>
      <w:numFmt w:val="chineseCounting"/>
      <w:suff w:val="space"/>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4EB"/>
    <w:rsid w:val="000708D3"/>
    <w:rsid w:val="000A5FE2"/>
    <w:rsid w:val="00110616"/>
    <w:rsid w:val="001A6F13"/>
    <w:rsid w:val="001C74CB"/>
    <w:rsid w:val="00217518"/>
    <w:rsid w:val="00262221"/>
    <w:rsid w:val="002F3CB7"/>
    <w:rsid w:val="00372C4E"/>
    <w:rsid w:val="003734EB"/>
    <w:rsid w:val="00420C4B"/>
    <w:rsid w:val="00441B83"/>
    <w:rsid w:val="00445650"/>
    <w:rsid w:val="0045221E"/>
    <w:rsid w:val="0046419D"/>
    <w:rsid w:val="005A4E2D"/>
    <w:rsid w:val="005C3E54"/>
    <w:rsid w:val="006C3DC7"/>
    <w:rsid w:val="006F2504"/>
    <w:rsid w:val="00745214"/>
    <w:rsid w:val="00762656"/>
    <w:rsid w:val="00786750"/>
    <w:rsid w:val="007F0BB6"/>
    <w:rsid w:val="00831D64"/>
    <w:rsid w:val="008D338D"/>
    <w:rsid w:val="008F2DDD"/>
    <w:rsid w:val="0093777F"/>
    <w:rsid w:val="00952779"/>
    <w:rsid w:val="00990C56"/>
    <w:rsid w:val="009E6508"/>
    <w:rsid w:val="00A10AC8"/>
    <w:rsid w:val="00A40A7D"/>
    <w:rsid w:val="00A47FE1"/>
    <w:rsid w:val="00A649AD"/>
    <w:rsid w:val="00B64E96"/>
    <w:rsid w:val="00C01124"/>
    <w:rsid w:val="00D1592C"/>
    <w:rsid w:val="00D34EF0"/>
    <w:rsid w:val="00D507A7"/>
    <w:rsid w:val="00DB5D3E"/>
    <w:rsid w:val="00E04D22"/>
    <w:rsid w:val="00E33645"/>
    <w:rsid w:val="00EF758A"/>
    <w:rsid w:val="00F72603"/>
    <w:rsid w:val="00FA71D2"/>
    <w:rsid w:val="00FB6C7D"/>
    <w:rsid w:val="00FE6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734EB"/>
    <w:pPr>
      <w:tabs>
        <w:tab w:val="center" w:pos="4153"/>
        <w:tab w:val="right" w:pos="8306"/>
      </w:tabs>
      <w:snapToGrid w:val="0"/>
      <w:jc w:val="left"/>
    </w:pPr>
    <w:rPr>
      <w:sz w:val="18"/>
      <w:szCs w:val="18"/>
    </w:rPr>
  </w:style>
  <w:style w:type="character" w:customStyle="1" w:styleId="Char">
    <w:name w:val="页脚 Char"/>
    <w:basedOn w:val="a0"/>
    <w:link w:val="a3"/>
    <w:uiPriority w:val="99"/>
    <w:rsid w:val="003734EB"/>
    <w:rPr>
      <w:rFonts w:ascii="Times New Roman" w:eastAsia="宋体" w:hAnsi="Times New Roman" w:cs="Times New Roman"/>
      <w:sz w:val="18"/>
      <w:szCs w:val="18"/>
    </w:rPr>
  </w:style>
  <w:style w:type="paragraph" w:styleId="a4">
    <w:name w:val="header"/>
    <w:basedOn w:val="a"/>
    <w:link w:val="Char0"/>
    <w:uiPriority w:val="99"/>
    <w:semiHidden/>
    <w:unhideWhenUsed/>
    <w:rsid w:val="00DB5D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B5D3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152723-168B-485F-A154-B9F7258A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陈厦宇</cp:lastModifiedBy>
  <cp:revision>3</cp:revision>
  <cp:lastPrinted>2023-08-08T03:37:00Z</cp:lastPrinted>
  <dcterms:created xsi:type="dcterms:W3CDTF">2019-12-06T03:25:00Z</dcterms:created>
  <dcterms:modified xsi:type="dcterms:W3CDTF">2023-08-08T03:43:00Z</dcterms:modified>
</cp:coreProperties>
</file>